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031F" w14:textId="2CF4D694" w:rsidR="00057272" w:rsidRPr="003856BA" w:rsidRDefault="005A2AAB" w:rsidP="005A2AAB">
      <w:pPr>
        <w:pStyle w:val="Head1"/>
      </w:pPr>
      <w:r>
        <w:t>COURSE OVERVIEW AND INFORMATION</w:t>
      </w:r>
    </w:p>
    <w:p w14:paraId="033EF42D" w14:textId="77777777" w:rsidR="0000724A" w:rsidRPr="003856BA" w:rsidRDefault="0000724A" w:rsidP="00430B7A">
      <w:pPr>
        <w:autoSpaceDE w:val="0"/>
        <w:autoSpaceDN w:val="0"/>
        <w:adjustRightInd w:val="0"/>
        <w:spacing w:after="0" w:line="240" w:lineRule="auto"/>
        <w:jc w:val="center"/>
        <w:rPr>
          <w:rFonts w:cs="Times New Roman"/>
          <w:b/>
          <w:bCs/>
          <w:szCs w:val="24"/>
        </w:rPr>
      </w:pPr>
    </w:p>
    <w:p w14:paraId="212A1E11" w14:textId="497A1A37" w:rsidR="006F2BB6" w:rsidRPr="003856BA" w:rsidRDefault="00A54202" w:rsidP="007A527A">
      <w:pPr>
        <w:rPr>
          <w:rFonts w:eastAsia="Times New Roman"/>
        </w:rPr>
      </w:pPr>
      <w:r w:rsidRPr="007A527A">
        <w:rPr>
          <w:rStyle w:val="Heading2Char"/>
        </w:rPr>
        <w:t xml:space="preserve">COURSE NUMBER </w:t>
      </w:r>
      <w:r w:rsidR="005A2AAB" w:rsidRPr="007A527A">
        <w:rPr>
          <w:rStyle w:val="Heading2Char"/>
        </w:rPr>
        <w:t>AND TITLE</w:t>
      </w:r>
      <w:r w:rsidRPr="003856BA">
        <w:rPr>
          <w:b/>
        </w:rPr>
        <w:br/>
      </w:r>
      <w:r w:rsidR="005A2AAB">
        <w:rPr>
          <w:rFonts w:eastAsia="Times New Roman"/>
        </w:rPr>
        <w:t>Course ID</w:t>
      </w:r>
      <w:r w:rsidR="006F2BB6" w:rsidRPr="003856BA">
        <w:rPr>
          <w:rFonts w:eastAsia="Times New Roman"/>
        </w:rPr>
        <w:t xml:space="preserve"> </w:t>
      </w:r>
      <w:r w:rsidR="00F94B71">
        <w:rPr>
          <w:rFonts w:eastAsia="Times New Roman"/>
          <w:color w:val="FF0000"/>
        </w:rPr>
        <w:t>XXXX</w:t>
      </w:r>
      <w:r w:rsidR="007A527A">
        <w:rPr>
          <w:rFonts w:eastAsia="Times New Roman"/>
          <w:color w:val="FF0000"/>
        </w:rPr>
        <w:t xml:space="preserve"> &amp; Title</w:t>
      </w:r>
    </w:p>
    <w:p w14:paraId="67D04319" w14:textId="71B92E4D" w:rsidR="00ED2116" w:rsidRDefault="007A527A" w:rsidP="00430B7A">
      <w:pPr>
        <w:spacing w:after="0" w:line="240" w:lineRule="auto"/>
        <w:rPr>
          <w:rStyle w:val="label"/>
          <w:rFonts w:cs="Times New Roman"/>
          <w:b/>
          <w:szCs w:val="24"/>
        </w:rPr>
      </w:pPr>
      <w:r w:rsidRPr="007A527A">
        <w:rPr>
          <w:rStyle w:val="Heading2Char"/>
        </w:rPr>
        <w:t>SEMESTER/YEAR:</w:t>
      </w:r>
      <w:r w:rsidRPr="007A527A">
        <w:rPr>
          <w:rStyle w:val="label"/>
          <w:rFonts w:cs="Times New Roman"/>
          <w:b/>
          <w:szCs w:val="24"/>
        </w:rPr>
        <w:t xml:space="preserve">  </w:t>
      </w:r>
      <w:r w:rsidRPr="007A527A">
        <w:rPr>
          <w:rStyle w:val="label"/>
          <w:rFonts w:cs="Times New Roman"/>
          <w:bCs/>
          <w:color w:val="FF0000"/>
          <w:szCs w:val="24"/>
        </w:rPr>
        <w:t>XXX 202X</w:t>
      </w:r>
    </w:p>
    <w:p w14:paraId="40E21651" w14:textId="77777777" w:rsidR="007A527A" w:rsidRDefault="007A527A" w:rsidP="00430B7A">
      <w:pPr>
        <w:spacing w:after="0" w:line="240" w:lineRule="auto"/>
        <w:rPr>
          <w:rStyle w:val="label"/>
          <w:rFonts w:cs="Times New Roman"/>
          <w:b/>
          <w:szCs w:val="24"/>
        </w:rPr>
      </w:pPr>
    </w:p>
    <w:p w14:paraId="25DA6932" w14:textId="42C0D407" w:rsidR="007A527A" w:rsidRPr="007A527A" w:rsidRDefault="007A527A" w:rsidP="007A527A">
      <w:pPr>
        <w:pStyle w:val="Heading2"/>
        <w:rPr>
          <w:rStyle w:val="label"/>
        </w:rPr>
      </w:pPr>
      <w:r w:rsidRPr="007A527A">
        <w:rPr>
          <w:rStyle w:val="label"/>
        </w:rPr>
        <w:t>CATALOG COURSE DESCRIPTION</w:t>
      </w:r>
    </w:p>
    <w:p w14:paraId="7A92F5D8" w14:textId="2089C809" w:rsidR="007A527A" w:rsidRPr="007A527A" w:rsidRDefault="007A527A" w:rsidP="007A527A">
      <w:pPr>
        <w:rPr>
          <w:rStyle w:val="label"/>
          <w:rFonts w:cs="Times New Roman"/>
          <w:bCs/>
          <w:color w:val="FF0000"/>
          <w:szCs w:val="24"/>
        </w:rPr>
      </w:pPr>
      <w:r w:rsidRPr="007A527A">
        <w:rPr>
          <w:rStyle w:val="label"/>
          <w:rFonts w:cs="Times New Roman"/>
          <w:bCs/>
          <w:color w:val="FF0000"/>
          <w:szCs w:val="24"/>
        </w:rPr>
        <w:t>Include the course description exactly as it appears in the course catalog.</w:t>
      </w:r>
    </w:p>
    <w:p w14:paraId="3B6C372B" w14:textId="371AE257" w:rsidR="007A527A" w:rsidRDefault="007A527A" w:rsidP="00430B7A">
      <w:pPr>
        <w:spacing w:after="0" w:line="240" w:lineRule="auto"/>
        <w:rPr>
          <w:rStyle w:val="label"/>
          <w:rFonts w:cs="Times New Roman"/>
          <w:bCs/>
          <w:szCs w:val="24"/>
        </w:rPr>
      </w:pPr>
      <w:r w:rsidRPr="007A527A">
        <w:rPr>
          <w:rStyle w:val="Heading2Char"/>
        </w:rPr>
        <w:t>COURSE CREDIT:</w:t>
      </w:r>
      <w:r>
        <w:rPr>
          <w:rStyle w:val="label"/>
          <w:rFonts w:cs="Times New Roman"/>
          <w:bCs/>
          <w:szCs w:val="24"/>
        </w:rPr>
        <w:t xml:space="preserve"> </w:t>
      </w:r>
      <w:r w:rsidRPr="007A527A">
        <w:rPr>
          <w:rStyle w:val="label"/>
          <w:rFonts w:cs="Times New Roman"/>
          <w:bCs/>
          <w:color w:val="FF0000"/>
          <w:szCs w:val="24"/>
        </w:rPr>
        <w:t>XX Credit Hours</w:t>
      </w:r>
    </w:p>
    <w:p w14:paraId="1D69F355" w14:textId="04A8C18D" w:rsidR="007A527A" w:rsidRDefault="007A527A" w:rsidP="00430B7A">
      <w:pPr>
        <w:spacing w:after="0" w:line="240" w:lineRule="auto"/>
        <w:rPr>
          <w:rStyle w:val="label"/>
          <w:rFonts w:cs="Times New Roman"/>
          <w:bCs/>
          <w:szCs w:val="24"/>
        </w:rPr>
      </w:pPr>
    </w:p>
    <w:p w14:paraId="5915DE24" w14:textId="18E35422" w:rsidR="007A527A" w:rsidRDefault="007A527A" w:rsidP="007A527A">
      <w:pPr>
        <w:pStyle w:val="Heading2"/>
        <w:rPr>
          <w:rStyle w:val="label"/>
          <w:rFonts w:cs="Times New Roman"/>
          <w:bCs/>
          <w:szCs w:val="24"/>
        </w:rPr>
      </w:pPr>
      <w:r>
        <w:rPr>
          <w:rStyle w:val="label"/>
          <w:rFonts w:cs="Times New Roman"/>
          <w:bCs/>
          <w:szCs w:val="24"/>
        </w:rPr>
        <w:t>PREREQUISITES</w:t>
      </w:r>
    </w:p>
    <w:p w14:paraId="641F5931" w14:textId="51F8EA0C" w:rsidR="007A527A" w:rsidRDefault="007A527A" w:rsidP="00430B7A">
      <w:pPr>
        <w:spacing w:after="0" w:line="240" w:lineRule="auto"/>
        <w:rPr>
          <w:rStyle w:val="label"/>
          <w:rFonts w:cs="Times New Roman"/>
          <w:bCs/>
          <w:color w:val="FF0000"/>
          <w:szCs w:val="24"/>
        </w:rPr>
      </w:pPr>
      <w:r w:rsidRPr="007A527A">
        <w:rPr>
          <w:rStyle w:val="label"/>
          <w:rFonts w:cs="Times New Roman"/>
          <w:bCs/>
          <w:color w:val="FF0000"/>
          <w:szCs w:val="24"/>
        </w:rPr>
        <w:t xml:space="preserve">List any prerequisites. </w:t>
      </w:r>
    </w:p>
    <w:p w14:paraId="5537BB61" w14:textId="561C5D17" w:rsidR="00A855C8" w:rsidRDefault="00A855C8" w:rsidP="00430B7A">
      <w:pPr>
        <w:spacing w:after="0" w:line="240" w:lineRule="auto"/>
        <w:rPr>
          <w:rStyle w:val="label"/>
          <w:rFonts w:cs="Times New Roman"/>
          <w:bCs/>
          <w:color w:val="FF0000"/>
          <w:szCs w:val="24"/>
        </w:rPr>
      </w:pPr>
    </w:p>
    <w:p w14:paraId="43098003" w14:textId="7EEA2E02" w:rsidR="00A855C8" w:rsidRPr="00F94B71" w:rsidRDefault="00A855C8" w:rsidP="00A855C8">
      <w:pPr>
        <w:pStyle w:val="Heading2"/>
        <w:rPr>
          <w:b/>
          <w:bCs/>
        </w:rPr>
      </w:pPr>
      <w:r w:rsidRPr="00A855C8">
        <w:t xml:space="preserve">FACULTY </w:t>
      </w:r>
      <w:r w:rsidRPr="003856BA">
        <w:rPr>
          <w:b/>
        </w:rPr>
        <w:br/>
      </w:r>
      <w:r w:rsidRPr="00350DD1">
        <w:rPr>
          <w:color w:val="FF0000"/>
          <w:sz w:val="24"/>
          <w:szCs w:val="24"/>
        </w:rPr>
        <w:t>Faculty name and credentials</w:t>
      </w:r>
    </w:p>
    <w:p w14:paraId="5E80C6A2" w14:textId="517EE6C4" w:rsidR="00A855C8" w:rsidRPr="003856BA" w:rsidRDefault="00A855C8" w:rsidP="00A855C8">
      <w:pPr>
        <w:spacing w:after="0" w:line="240" w:lineRule="auto"/>
        <w:rPr>
          <w:rFonts w:eastAsia="Times New Roman" w:cs="Times New Roman"/>
          <w:szCs w:val="24"/>
        </w:rPr>
      </w:pPr>
      <w:r>
        <w:rPr>
          <w:rFonts w:eastAsia="Times New Roman" w:cs="Times New Roman"/>
          <w:bCs/>
          <w:szCs w:val="24"/>
        </w:rPr>
        <w:t xml:space="preserve">Job Title: </w:t>
      </w:r>
      <w:r w:rsidRPr="00A855C8">
        <w:rPr>
          <w:rFonts w:eastAsia="Times New Roman" w:cs="Times New Roman"/>
          <w:bCs/>
          <w:color w:val="FF0000"/>
          <w:szCs w:val="24"/>
        </w:rPr>
        <w:t>XXXX</w:t>
      </w:r>
    </w:p>
    <w:p w14:paraId="0D512300" w14:textId="4E25C337" w:rsidR="00A855C8" w:rsidRDefault="00A855C8" w:rsidP="00A855C8">
      <w:pPr>
        <w:spacing w:after="0" w:line="240" w:lineRule="auto"/>
        <w:rPr>
          <w:rFonts w:eastAsia="Times New Roman" w:cs="Times New Roman"/>
          <w:color w:val="FF0000"/>
          <w:szCs w:val="24"/>
        </w:rPr>
      </w:pPr>
      <w:r w:rsidRPr="00A855C8">
        <w:rPr>
          <w:rFonts w:eastAsia="Times New Roman" w:cs="Times New Roman"/>
          <w:bCs/>
          <w:szCs w:val="24"/>
        </w:rPr>
        <w:t>Phone:</w:t>
      </w:r>
      <w:r w:rsidRPr="00A855C8">
        <w:rPr>
          <w:rFonts w:eastAsia="Times New Roman" w:cs="Times New Roman"/>
          <w:szCs w:val="24"/>
        </w:rPr>
        <w:t> </w:t>
      </w:r>
      <w:r>
        <w:rPr>
          <w:rFonts w:eastAsia="Times New Roman" w:cs="Times New Roman"/>
          <w:szCs w:val="24"/>
        </w:rPr>
        <w:t>(256)-782-</w:t>
      </w:r>
      <w:r w:rsidRPr="00A855C8">
        <w:rPr>
          <w:rFonts w:eastAsia="Times New Roman" w:cs="Times New Roman"/>
          <w:color w:val="FF0000"/>
          <w:szCs w:val="24"/>
        </w:rPr>
        <w:t>XXXX</w:t>
      </w:r>
      <w:r>
        <w:rPr>
          <w:rFonts w:eastAsia="Times New Roman" w:cs="Times New Roman"/>
          <w:color w:val="FF0000"/>
          <w:szCs w:val="24"/>
        </w:rPr>
        <w:t xml:space="preserve"> (or include your cell phone number)</w:t>
      </w:r>
    </w:p>
    <w:p w14:paraId="19BEE30F" w14:textId="376CF842" w:rsidR="00350DD1" w:rsidRPr="003856BA" w:rsidRDefault="00350DD1" w:rsidP="00A855C8">
      <w:pPr>
        <w:spacing w:after="0" w:line="240" w:lineRule="auto"/>
        <w:rPr>
          <w:rFonts w:eastAsia="Times New Roman" w:cs="Times New Roman"/>
          <w:szCs w:val="24"/>
        </w:rPr>
      </w:pPr>
      <w:r w:rsidRPr="00350DD1">
        <w:rPr>
          <w:rFonts w:eastAsia="Times New Roman" w:cs="Times New Roman"/>
          <w:szCs w:val="24"/>
        </w:rPr>
        <w:t>Email</w:t>
      </w:r>
      <w:r>
        <w:rPr>
          <w:rFonts w:eastAsia="Times New Roman" w:cs="Times New Roman"/>
          <w:color w:val="FF0000"/>
          <w:szCs w:val="24"/>
        </w:rPr>
        <w:t>: XXXX@jsu.</w:t>
      </w:r>
      <w:r w:rsidR="00673F60">
        <w:rPr>
          <w:rFonts w:eastAsia="Times New Roman" w:cs="Times New Roman"/>
          <w:color w:val="FF0000"/>
          <w:szCs w:val="24"/>
        </w:rPr>
        <w:t>edu</w:t>
      </w:r>
    </w:p>
    <w:p w14:paraId="7CB86AEC" w14:textId="168B76CB" w:rsidR="00A855C8" w:rsidRPr="003856BA" w:rsidRDefault="00A855C8" w:rsidP="00A855C8">
      <w:pPr>
        <w:spacing w:after="0" w:line="240" w:lineRule="auto"/>
        <w:rPr>
          <w:rFonts w:eastAsia="Times New Roman" w:cs="Times New Roman"/>
          <w:szCs w:val="24"/>
        </w:rPr>
      </w:pPr>
      <w:r w:rsidRPr="00A855C8">
        <w:rPr>
          <w:rFonts w:eastAsia="Times New Roman" w:cs="Times New Roman"/>
          <w:bCs/>
          <w:szCs w:val="24"/>
        </w:rPr>
        <w:t>Office Location:</w:t>
      </w:r>
      <w:r>
        <w:rPr>
          <w:rFonts w:eastAsia="Times New Roman" w:cs="Times New Roman"/>
          <w:b/>
          <w:szCs w:val="24"/>
        </w:rPr>
        <w:t xml:space="preserve"> </w:t>
      </w:r>
      <w:r w:rsidRPr="00A855C8">
        <w:rPr>
          <w:rFonts w:eastAsia="Times New Roman" w:cs="Times New Roman"/>
          <w:bCs/>
          <w:color w:val="FF0000"/>
          <w:szCs w:val="24"/>
        </w:rPr>
        <w:t>XXXXX</w:t>
      </w:r>
    </w:p>
    <w:p w14:paraId="49EADB37" w14:textId="330E4071" w:rsidR="00A855C8" w:rsidRPr="00B6094A" w:rsidRDefault="00350DD1" w:rsidP="00A855C8">
      <w:pPr>
        <w:spacing w:after="0" w:line="240" w:lineRule="auto"/>
        <w:rPr>
          <w:rFonts w:eastAsia="Times New Roman" w:cs="Times New Roman"/>
          <w:color w:val="FF0000"/>
          <w:szCs w:val="24"/>
        </w:rPr>
      </w:pPr>
      <w:r>
        <w:rPr>
          <w:b/>
        </w:rPr>
        <w:t xml:space="preserve">Office Hours: </w:t>
      </w:r>
      <w:r w:rsidRPr="00350DD1">
        <w:rPr>
          <w:bCs/>
          <w:color w:val="FF0000"/>
        </w:rPr>
        <w:t>XXXXXX</w:t>
      </w:r>
    </w:p>
    <w:p w14:paraId="192C27EE" w14:textId="218A1D6A" w:rsidR="00A855C8" w:rsidRDefault="00A855C8" w:rsidP="00430B7A">
      <w:pPr>
        <w:spacing w:after="0" w:line="240" w:lineRule="auto"/>
        <w:rPr>
          <w:rStyle w:val="label"/>
          <w:rFonts w:cs="Times New Roman"/>
          <w:bCs/>
          <w:color w:val="FF0000"/>
          <w:szCs w:val="24"/>
        </w:rPr>
      </w:pPr>
    </w:p>
    <w:p w14:paraId="2778941B" w14:textId="77777777" w:rsidR="00350DD1" w:rsidRPr="00350DD1" w:rsidRDefault="00350DD1" w:rsidP="00350DD1">
      <w:pPr>
        <w:pStyle w:val="Heading2"/>
        <w:rPr>
          <w:rStyle w:val="label"/>
          <w:rFonts w:cs="Times New Roman"/>
          <w:bCs/>
          <w:szCs w:val="24"/>
        </w:rPr>
      </w:pPr>
      <w:r w:rsidRPr="00350DD1">
        <w:rPr>
          <w:rStyle w:val="label"/>
          <w:rFonts w:cs="Times New Roman"/>
          <w:bCs/>
          <w:szCs w:val="24"/>
        </w:rPr>
        <w:t xml:space="preserve">COURSE COMMUNICATION POLICY </w:t>
      </w:r>
    </w:p>
    <w:p w14:paraId="6CCC4F32" w14:textId="77777777" w:rsidR="00BC7B3F" w:rsidRPr="00EC6FAB" w:rsidRDefault="00350DD1" w:rsidP="00BC7B3F">
      <w:pPr>
        <w:spacing w:after="0" w:line="240" w:lineRule="auto"/>
        <w:rPr>
          <w:rFonts w:cs="Times New Roman"/>
          <w:color w:val="FF0000"/>
          <w:szCs w:val="24"/>
        </w:rPr>
      </w:pPr>
      <w:r w:rsidRPr="00350DD1">
        <w:rPr>
          <w:rStyle w:val="label"/>
          <w:rFonts w:cs="Times New Roman"/>
          <w:bCs/>
          <w:color w:val="FF0000"/>
          <w:szCs w:val="24"/>
        </w:rPr>
        <w:t>EXAMPLE:</w:t>
      </w:r>
      <w:r>
        <w:rPr>
          <w:rStyle w:val="label"/>
          <w:rFonts w:cs="Times New Roman"/>
          <w:bCs/>
          <w:szCs w:val="24"/>
        </w:rPr>
        <w:t xml:space="preserve"> </w:t>
      </w:r>
      <w:r w:rsidR="00BC7B3F">
        <w:rPr>
          <w:rFonts w:cs="Times New Roman"/>
          <w:color w:val="FF0000"/>
          <w:szCs w:val="24"/>
        </w:rPr>
        <w:t>Please p</w:t>
      </w:r>
      <w:r w:rsidR="00BC7B3F" w:rsidRPr="002E4CDE">
        <w:rPr>
          <w:rFonts w:cs="Times New Roman"/>
          <w:color w:val="FF0000"/>
          <w:szCs w:val="24"/>
        </w:rPr>
        <w:t xml:space="preserve">ut your course policy here regarding </w:t>
      </w:r>
      <w:r w:rsidR="00BC7B3F" w:rsidRPr="002E4CDE">
        <w:rPr>
          <w:color w:val="FF0000"/>
          <w:szCs w:val="24"/>
        </w:rPr>
        <w:t>communication time frames and preferred method</w:t>
      </w:r>
      <w:r w:rsidR="00BC7B3F">
        <w:rPr>
          <w:color w:val="FF0000"/>
          <w:szCs w:val="24"/>
        </w:rPr>
        <w:t xml:space="preserve">. </w:t>
      </w:r>
      <w:r w:rsidR="00BC7B3F" w:rsidRPr="00EC6FAB">
        <w:rPr>
          <w:rFonts w:cs="Times New Roman"/>
          <w:color w:val="FF0000"/>
          <w:szCs w:val="24"/>
        </w:rPr>
        <w:t>Here is an example:</w:t>
      </w:r>
    </w:p>
    <w:p w14:paraId="750730D7" w14:textId="77777777" w:rsidR="00BC7B3F" w:rsidRDefault="00BC7B3F" w:rsidP="00BC7B3F">
      <w:pPr>
        <w:spacing w:after="0" w:line="240" w:lineRule="auto"/>
        <w:rPr>
          <w:rFonts w:cs="Times New Roman"/>
          <w:color w:val="FF0000"/>
          <w:szCs w:val="24"/>
        </w:rPr>
      </w:pPr>
    </w:p>
    <w:p w14:paraId="2FE9A144" w14:textId="77777777" w:rsidR="00BC7B3F" w:rsidRPr="00EC6FAB" w:rsidRDefault="00BC7B3F" w:rsidP="00BC7B3F">
      <w:pPr>
        <w:spacing w:line="240" w:lineRule="auto"/>
        <w:rPr>
          <w:rFonts w:cs="Times New Roman"/>
          <w:color w:val="FF0000"/>
          <w:szCs w:val="24"/>
        </w:rPr>
      </w:pPr>
      <w:r w:rsidRPr="00EC6FAB">
        <w:rPr>
          <w:rFonts w:cs="Times New Roman"/>
          <w:color w:val="FF0000"/>
          <w:szCs w:val="24"/>
        </w:rPr>
        <w:t xml:space="preserve">Faculty will respond to email and/or telephone messages within 24 hours during working hours Monday through Friday. Weekend messages may not be returned until Monday. </w:t>
      </w:r>
    </w:p>
    <w:p w14:paraId="30DC7C9B" w14:textId="2E013011" w:rsidR="00BC7B3F" w:rsidRPr="00EC6FAB" w:rsidRDefault="00BC7B3F" w:rsidP="00BC7B3F">
      <w:pPr>
        <w:spacing w:line="240" w:lineRule="auto"/>
        <w:rPr>
          <w:rFonts w:cs="Times New Roman"/>
          <w:color w:val="FF0000"/>
          <w:szCs w:val="24"/>
        </w:rPr>
      </w:pPr>
      <w:r w:rsidRPr="00EC6FAB">
        <w:rPr>
          <w:rFonts w:cs="Times New Roman"/>
          <w:i/>
          <w:color w:val="FF0000"/>
          <w:szCs w:val="24"/>
        </w:rPr>
        <w:t xml:space="preserve">Written communication via </w:t>
      </w:r>
      <w:r>
        <w:rPr>
          <w:rFonts w:cs="Times New Roman"/>
          <w:i/>
          <w:color w:val="FF0000"/>
          <w:szCs w:val="24"/>
        </w:rPr>
        <w:t>Canvas</w:t>
      </w:r>
      <w:r w:rsidRPr="00EC6FAB">
        <w:rPr>
          <w:rFonts w:cs="Times New Roman"/>
          <w:i/>
          <w:color w:val="FF0000"/>
          <w:szCs w:val="24"/>
        </w:rPr>
        <w:t xml:space="preserve">: </w:t>
      </w:r>
      <w:r w:rsidRPr="00EC6FAB">
        <w:rPr>
          <w:rFonts w:cs="Times New Roman"/>
          <w:color w:val="FF0000"/>
          <w:szCs w:val="24"/>
        </w:rPr>
        <w:t xml:space="preserve">It is an expectation of this class that you use formal writing skills giving appropriate credit to the source for your ideas. Follow APA </w:t>
      </w:r>
      <w:r w:rsidR="00673F60">
        <w:rPr>
          <w:rFonts w:cs="Times New Roman"/>
          <w:color w:val="FF0000"/>
          <w:szCs w:val="24"/>
        </w:rPr>
        <w:t>7</w:t>
      </w:r>
      <w:r w:rsidRPr="00EC6FAB">
        <w:rPr>
          <w:rFonts w:cs="Times New Roman"/>
          <w:color w:val="FF0000"/>
          <w:szCs w:val="24"/>
          <w:vertAlign w:val="superscript"/>
        </w:rPr>
        <w:t>th</w:t>
      </w:r>
      <w:r w:rsidRPr="00EC6FAB">
        <w:rPr>
          <w:rFonts w:cs="Times New Roman"/>
          <w:color w:val="FF0000"/>
          <w:szCs w:val="24"/>
        </w:rPr>
        <w:t xml:space="preserve"> edition guidelines for referencing. </w:t>
      </w:r>
    </w:p>
    <w:p w14:paraId="15A5040D" w14:textId="4376F15A" w:rsidR="00BC7B3F" w:rsidRPr="00EC6FAB" w:rsidRDefault="00BC7B3F" w:rsidP="00BC7B3F">
      <w:pPr>
        <w:spacing w:line="240" w:lineRule="auto"/>
        <w:rPr>
          <w:rFonts w:cs="Times New Roman"/>
          <w:color w:val="FF0000"/>
          <w:szCs w:val="24"/>
        </w:rPr>
      </w:pPr>
      <w:r w:rsidRPr="00EC6FAB">
        <w:rPr>
          <w:rFonts w:cs="Times New Roman"/>
          <w:i/>
          <w:color w:val="FF0000"/>
          <w:szCs w:val="24"/>
        </w:rPr>
        <w:t xml:space="preserve">Written communication via </w:t>
      </w:r>
      <w:r>
        <w:rPr>
          <w:rFonts w:cs="Times New Roman"/>
          <w:i/>
          <w:color w:val="FF0000"/>
          <w:szCs w:val="24"/>
        </w:rPr>
        <w:t xml:space="preserve">GEM Outlook </w:t>
      </w:r>
      <w:r w:rsidRPr="00EC6FAB">
        <w:rPr>
          <w:rFonts w:cs="Times New Roman"/>
          <w:i/>
          <w:color w:val="FF0000"/>
          <w:szCs w:val="24"/>
        </w:rPr>
        <w:t xml:space="preserve">email: </w:t>
      </w:r>
      <w:r w:rsidRPr="00EC6FAB">
        <w:rPr>
          <w:rFonts w:cs="Times New Roman"/>
          <w:color w:val="FF0000"/>
          <w:szCs w:val="24"/>
        </w:rPr>
        <w:t xml:space="preserve">All private communication will be done exclusively through your </w:t>
      </w:r>
      <w:r>
        <w:rPr>
          <w:rFonts w:cs="Times New Roman"/>
          <w:color w:val="FF0000"/>
          <w:szCs w:val="24"/>
        </w:rPr>
        <w:t>J</w:t>
      </w:r>
      <w:r w:rsidRPr="00EC6FAB">
        <w:rPr>
          <w:rFonts w:cs="Times New Roman"/>
          <w:color w:val="FF0000"/>
          <w:szCs w:val="24"/>
        </w:rPr>
        <w:t>SU email address. Check frequently for announcements and policy changes.</w:t>
      </w:r>
    </w:p>
    <w:p w14:paraId="769933F9" w14:textId="16A9A0DD" w:rsidR="00BC7B3F" w:rsidRPr="00EC6FAB" w:rsidRDefault="00BC7B3F" w:rsidP="00BC7B3F">
      <w:pPr>
        <w:spacing w:line="240" w:lineRule="auto"/>
        <w:rPr>
          <w:rFonts w:cs="Times New Roman"/>
          <w:color w:val="FF0000"/>
          <w:szCs w:val="24"/>
        </w:rPr>
      </w:pPr>
      <w:r w:rsidRPr="00EC6FAB">
        <w:rPr>
          <w:rFonts w:cs="Times New Roman"/>
          <w:i/>
          <w:color w:val="FF0000"/>
          <w:szCs w:val="24"/>
        </w:rPr>
        <w:t xml:space="preserve">Virtual communication: </w:t>
      </w:r>
      <w:r w:rsidRPr="00EC6FAB">
        <w:rPr>
          <w:rFonts w:cs="Times New Roman"/>
          <w:color w:val="FF0000"/>
          <w:szCs w:val="24"/>
        </w:rPr>
        <w:t xml:space="preserve">Office hours and/or advising may be done with the assistance of the telephone, </w:t>
      </w:r>
      <w:r w:rsidR="00673F60">
        <w:rPr>
          <w:rFonts w:cs="Times New Roman"/>
          <w:color w:val="FF0000"/>
          <w:szCs w:val="24"/>
        </w:rPr>
        <w:t>Microsoft Teams, Zoom, etc.</w:t>
      </w:r>
      <w:r w:rsidRPr="00EC6FAB">
        <w:rPr>
          <w:rFonts w:cs="Times New Roman"/>
          <w:color w:val="FF0000"/>
          <w:szCs w:val="24"/>
        </w:rPr>
        <w:t xml:space="preserve"> </w:t>
      </w:r>
    </w:p>
    <w:p w14:paraId="0D4B31F5" w14:textId="6E6BBBB5" w:rsidR="00350DD1" w:rsidRDefault="00350DD1" w:rsidP="00BC7B3F">
      <w:pPr>
        <w:spacing w:after="0" w:line="240" w:lineRule="auto"/>
        <w:rPr>
          <w:rStyle w:val="label"/>
          <w:rFonts w:cs="Times New Roman"/>
          <w:bCs/>
          <w:i/>
          <w:iCs/>
          <w:color w:val="000000" w:themeColor="text1"/>
          <w:szCs w:val="24"/>
        </w:rPr>
      </w:pPr>
    </w:p>
    <w:p w14:paraId="27AA4022" w14:textId="496B10D9" w:rsidR="008D70F1" w:rsidRDefault="008D70F1" w:rsidP="00350DD1">
      <w:pPr>
        <w:spacing w:after="0" w:line="240" w:lineRule="auto"/>
        <w:rPr>
          <w:rStyle w:val="label"/>
          <w:rFonts w:cs="Times New Roman"/>
          <w:bCs/>
          <w:i/>
          <w:iCs/>
          <w:color w:val="000000" w:themeColor="text1"/>
          <w:szCs w:val="24"/>
        </w:rPr>
      </w:pPr>
    </w:p>
    <w:p w14:paraId="2B722D06" w14:textId="0CEBE19D" w:rsidR="008D70F1" w:rsidRDefault="008D70F1" w:rsidP="00350DD1">
      <w:pPr>
        <w:spacing w:after="0" w:line="240" w:lineRule="auto"/>
        <w:rPr>
          <w:rStyle w:val="label"/>
          <w:rFonts w:cs="Times New Roman"/>
          <w:bCs/>
          <w:i/>
          <w:iCs/>
          <w:color w:val="000000" w:themeColor="text1"/>
          <w:szCs w:val="24"/>
        </w:rPr>
      </w:pPr>
    </w:p>
    <w:p w14:paraId="503AF4F6" w14:textId="77777777" w:rsidR="008D70F1" w:rsidRPr="00350DD1" w:rsidRDefault="008D70F1" w:rsidP="00350DD1">
      <w:pPr>
        <w:spacing w:after="0" w:line="240" w:lineRule="auto"/>
        <w:rPr>
          <w:rStyle w:val="label"/>
          <w:rFonts w:cs="Times New Roman"/>
          <w:bCs/>
          <w:i/>
          <w:iCs/>
          <w:color w:val="000000" w:themeColor="text1"/>
          <w:szCs w:val="24"/>
        </w:rPr>
      </w:pPr>
    </w:p>
    <w:p w14:paraId="18C84605" w14:textId="77777777" w:rsidR="00350DD1" w:rsidRPr="00350DD1" w:rsidRDefault="00350DD1" w:rsidP="00350DD1">
      <w:pPr>
        <w:spacing w:after="0" w:line="240" w:lineRule="auto"/>
        <w:rPr>
          <w:rStyle w:val="label"/>
          <w:rFonts w:cs="Times New Roman"/>
          <w:bCs/>
          <w:color w:val="FF0000"/>
          <w:szCs w:val="24"/>
        </w:rPr>
      </w:pPr>
      <w:r w:rsidRPr="00350DD1">
        <w:rPr>
          <w:rStyle w:val="label"/>
          <w:rFonts w:cs="Times New Roman"/>
          <w:bCs/>
          <w:color w:val="FF0000"/>
          <w:szCs w:val="24"/>
        </w:rPr>
        <w:t xml:space="preserve"> </w:t>
      </w:r>
    </w:p>
    <w:p w14:paraId="6CBD9B0C" w14:textId="718754AD" w:rsidR="007A527A" w:rsidRDefault="00F9538E" w:rsidP="008D70F1">
      <w:pPr>
        <w:pStyle w:val="Heading2"/>
        <w:spacing w:before="0" w:line="240" w:lineRule="auto"/>
        <w:rPr>
          <w:rStyle w:val="label"/>
          <w:rFonts w:cs="Times New Roman"/>
          <w:bCs/>
          <w:szCs w:val="24"/>
        </w:rPr>
      </w:pPr>
      <w:r>
        <w:rPr>
          <w:rStyle w:val="label"/>
          <w:rFonts w:cs="Times New Roman"/>
          <w:bCs/>
          <w:szCs w:val="24"/>
        </w:rPr>
        <w:t>TEXTBOOKS</w:t>
      </w:r>
      <w:r w:rsidR="008D70F1">
        <w:rPr>
          <w:rStyle w:val="label"/>
          <w:rFonts w:cs="Times New Roman"/>
          <w:bCs/>
          <w:szCs w:val="24"/>
        </w:rPr>
        <w:t xml:space="preserve"> &amp; MATERIALS</w:t>
      </w:r>
    </w:p>
    <w:p w14:paraId="752EE516" w14:textId="77777777" w:rsidR="008D70F1" w:rsidRPr="008D70F1" w:rsidRDefault="008D70F1" w:rsidP="008D70F1">
      <w:pPr>
        <w:spacing w:after="0" w:line="240" w:lineRule="auto"/>
      </w:pPr>
    </w:p>
    <w:p w14:paraId="6E066152" w14:textId="0193C914" w:rsidR="008D70F1" w:rsidRDefault="008D70F1" w:rsidP="008D70F1">
      <w:pPr>
        <w:pStyle w:val="Heading3"/>
        <w:spacing w:before="0" w:line="240" w:lineRule="auto"/>
      </w:pPr>
      <w:r>
        <w:t xml:space="preserve">Required </w:t>
      </w:r>
      <w:r w:rsidR="009E092F">
        <w:t>Texts</w:t>
      </w:r>
    </w:p>
    <w:p w14:paraId="14F1E6C2" w14:textId="60D943CB" w:rsidR="00F9538E" w:rsidRDefault="00F9538E" w:rsidP="002767B9">
      <w:pPr>
        <w:pStyle w:val="ListParagraph"/>
        <w:numPr>
          <w:ilvl w:val="0"/>
          <w:numId w:val="2"/>
        </w:numPr>
        <w:spacing w:after="0" w:line="240" w:lineRule="auto"/>
      </w:pPr>
      <w:r>
        <w:t xml:space="preserve">List </w:t>
      </w:r>
      <w:r w:rsidR="008D70F1">
        <w:t xml:space="preserve">the </w:t>
      </w:r>
      <w:r>
        <w:t>required textbooks</w:t>
      </w:r>
    </w:p>
    <w:p w14:paraId="3B73626B" w14:textId="5C051CEC" w:rsidR="008D70F1" w:rsidRDefault="008D70F1" w:rsidP="008D70F1">
      <w:pPr>
        <w:spacing w:after="0" w:line="240" w:lineRule="auto"/>
      </w:pPr>
    </w:p>
    <w:p w14:paraId="4B336705" w14:textId="437AC9B3" w:rsidR="008D70F1" w:rsidRDefault="008D70F1" w:rsidP="008D70F1">
      <w:pPr>
        <w:pStyle w:val="Heading3"/>
        <w:spacing w:before="0" w:line="240" w:lineRule="auto"/>
      </w:pPr>
      <w:r>
        <w:t>Recommended</w:t>
      </w:r>
      <w:r w:rsidR="009E092F">
        <w:t xml:space="preserve"> Texts</w:t>
      </w:r>
    </w:p>
    <w:p w14:paraId="6DB8EDC9" w14:textId="5730435F" w:rsidR="008D70F1" w:rsidRDefault="008D70F1" w:rsidP="002767B9">
      <w:pPr>
        <w:pStyle w:val="ListParagraph"/>
        <w:numPr>
          <w:ilvl w:val="0"/>
          <w:numId w:val="2"/>
        </w:numPr>
        <w:spacing w:after="0" w:line="240" w:lineRule="auto"/>
      </w:pPr>
      <w:r>
        <w:t>List the recommended reading/texts</w:t>
      </w:r>
    </w:p>
    <w:p w14:paraId="719585C6" w14:textId="77777777" w:rsidR="008D70F1" w:rsidRDefault="008D70F1" w:rsidP="008D70F1">
      <w:pPr>
        <w:spacing w:after="0" w:line="240" w:lineRule="auto"/>
      </w:pPr>
    </w:p>
    <w:p w14:paraId="450657CD" w14:textId="2FE7DD90" w:rsidR="00F9538E" w:rsidRPr="008D70F1" w:rsidRDefault="008D70F1" w:rsidP="008D70F1">
      <w:pPr>
        <w:pStyle w:val="Heading3"/>
        <w:rPr>
          <w:rStyle w:val="label"/>
        </w:rPr>
      </w:pPr>
      <w:r>
        <w:rPr>
          <w:rStyle w:val="label"/>
        </w:rPr>
        <w:t>Required Materials</w:t>
      </w:r>
    </w:p>
    <w:p w14:paraId="1F63272B" w14:textId="600F4AC3" w:rsidR="00F9538E" w:rsidRDefault="00F9538E" w:rsidP="009E092F">
      <w:pPr>
        <w:spacing w:after="0" w:line="240" w:lineRule="auto"/>
      </w:pPr>
      <w:r w:rsidRPr="00A72932">
        <w:rPr>
          <w:rStyle w:val="label"/>
          <w:rFonts w:asciiTheme="minorHAnsi" w:hAnsiTheme="minorHAnsi"/>
          <w:color w:val="000000"/>
        </w:rPr>
        <w:t>T</w:t>
      </w:r>
      <w:r w:rsidRPr="00A72932">
        <w:t xml:space="preserve">o participate in one of </w:t>
      </w:r>
      <w:r>
        <w:t>J</w:t>
      </w:r>
      <w:r w:rsidRPr="00A72932">
        <w:t xml:space="preserve">SU’s </w:t>
      </w:r>
      <w:r>
        <w:t xml:space="preserve">online courses, please review the </w:t>
      </w:r>
      <w:hyperlink r:id="rId8" w:history="1">
        <w:r w:rsidRPr="00F9538E">
          <w:rPr>
            <w:rStyle w:val="Hyperlink"/>
          </w:rPr>
          <w:t>general technical requirements and recommendations</w:t>
        </w:r>
      </w:hyperlink>
      <w:r>
        <w:t xml:space="preserve"> from Online@JSU. </w:t>
      </w:r>
    </w:p>
    <w:p w14:paraId="45B41280" w14:textId="77777777" w:rsidR="009E092F" w:rsidRPr="00A72932" w:rsidRDefault="009E092F" w:rsidP="009E092F">
      <w:pPr>
        <w:spacing w:after="0" w:line="240" w:lineRule="auto"/>
      </w:pPr>
    </w:p>
    <w:p w14:paraId="0A5E558A" w14:textId="1D3E479E" w:rsidR="003B7B23" w:rsidRPr="003856BA" w:rsidRDefault="003B7B23" w:rsidP="007A527A">
      <w:pPr>
        <w:pStyle w:val="Heading2"/>
      </w:pPr>
      <w:r w:rsidRPr="003856BA">
        <w:t>P</w:t>
      </w:r>
      <w:r w:rsidR="00A855C8">
        <w:t>RE-REQUISITE SKILLS</w:t>
      </w:r>
      <w:r w:rsidRPr="003856BA">
        <w:t xml:space="preserve"> </w:t>
      </w:r>
    </w:p>
    <w:p w14:paraId="60044C0C" w14:textId="64509E18" w:rsidR="003B7B23" w:rsidRPr="00A855C8" w:rsidRDefault="00006F49" w:rsidP="00430B7A">
      <w:pPr>
        <w:spacing w:after="0" w:line="240" w:lineRule="auto"/>
        <w:rPr>
          <w:rFonts w:cs="Times New Roman"/>
          <w:color w:val="FF0000"/>
          <w:szCs w:val="24"/>
        </w:rPr>
      </w:pPr>
      <w:r w:rsidRPr="003856BA">
        <w:rPr>
          <w:rFonts w:eastAsia="Times New Roman" w:cs="Times New Roman"/>
          <w:szCs w:val="24"/>
        </w:rPr>
        <w:t>Accessing i</w:t>
      </w:r>
      <w:r w:rsidR="003B7B23" w:rsidRPr="003856BA">
        <w:rPr>
          <w:rFonts w:eastAsia="Times New Roman" w:cs="Times New Roman"/>
          <w:szCs w:val="24"/>
        </w:rPr>
        <w:t xml:space="preserve">nternet web sites, use of </w:t>
      </w:r>
      <w:r w:rsidR="00A855C8">
        <w:rPr>
          <w:rFonts w:eastAsia="Times New Roman" w:cs="Times New Roman"/>
          <w:szCs w:val="24"/>
        </w:rPr>
        <w:t>J</w:t>
      </w:r>
      <w:r w:rsidR="003B7B23" w:rsidRPr="003856BA">
        <w:rPr>
          <w:rFonts w:eastAsia="Times New Roman" w:cs="Times New Roman"/>
          <w:szCs w:val="24"/>
        </w:rPr>
        <w:t>SU Library resources, proficiency with Microsoft Word and/or PowerPoint</w:t>
      </w:r>
      <w:r w:rsidR="00A855C8">
        <w:rPr>
          <w:rFonts w:eastAsia="Times New Roman" w:cs="Times New Roman"/>
          <w:szCs w:val="24"/>
        </w:rPr>
        <w:t>, and accessing Canvas</w:t>
      </w:r>
      <w:r w:rsidR="003B7B23" w:rsidRPr="003856BA">
        <w:rPr>
          <w:rFonts w:eastAsia="Times New Roman" w:cs="Times New Roman"/>
          <w:szCs w:val="24"/>
        </w:rPr>
        <w:t xml:space="preserve"> are expectation</w:t>
      </w:r>
      <w:r w:rsidR="00B3431E">
        <w:rPr>
          <w:rFonts w:eastAsia="Times New Roman" w:cs="Times New Roman"/>
          <w:szCs w:val="24"/>
        </w:rPr>
        <w:t>s</w:t>
      </w:r>
      <w:r w:rsidR="003B7B23" w:rsidRPr="003856BA">
        <w:rPr>
          <w:rFonts w:eastAsia="Times New Roman" w:cs="Times New Roman"/>
          <w:szCs w:val="24"/>
        </w:rPr>
        <w:t xml:space="preserve"> of </w:t>
      </w:r>
      <w:r w:rsidR="00396E74">
        <w:rPr>
          <w:rFonts w:eastAsia="Times New Roman" w:cs="Times New Roman"/>
          <w:szCs w:val="24"/>
        </w:rPr>
        <w:t xml:space="preserve">the </w:t>
      </w:r>
      <w:r w:rsidR="00B3431E" w:rsidRPr="00B3431E">
        <w:rPr>
          <w:rFonts w:eastAsia="Times New Roman" w:cs="Times New Roman"/>
          <w:color w:val="FF0000"/>
          <w:szCs w:val="24"/>
        </w:rPr>
        <w:t>program name</w:t>
      </w:r>
      <w:r w:rsidR="00396E74">
        <w:rPr>
          <w:rFonts w:eastAsia="Times New Roman" w:cs="Times New Roman"/>
          <w:szCs w:val="24"/>
        </w:rPr>
        <w:t xml:space="preserve">. </w:t>
      </w:r>
      <w:r w:rsidR="003B7B23" w:rsidRPr="003856BA">
        <w:rPr>
          <w:rFonts w:eastAsia="Times New Roman" w:cs="Times New Roman"/>
          <w:szCs w:val="24"/>
        </w:rPr>
        <w:t xml:space="preserve"> </w:t>
      </w:r>
      <w:r w:rsidR="00A855C8" w:rsidRPr="00A855C8">
        <w:rPr>
          <w:rFonts w:eastAsia="Times New Roman" w:cs="Times New Roman"/>
          <w:color w:val="FF0000"/>
          <w:szCs w:val="24"/>
        </w:rPr>
        <w:t>Include URL of student handbook as well.</w:t>
      </w:r>
    </w:p>
    <w:p w14:paraId="1FE65C0D" w14:textId="77777777" w:rsidR="003B7B23" w:rsidRPr="003856BA" w:rsidRDefault="003B7B23" w:rsidP="00430B7A">
      <w:pPr>
        <w:spacing w:after="0" w:line="240" w:lineRule="auto"/>
        <w:rPr>
          <w:rFonts w:eastAsia="Times New Roman" w:cs="Times New Roman"/>
          <w:b/>
          <w:bCs/>
          <w:szCs w:val="24"/>
        </w:rPr>
      </w:pPr>
    </w:p>
    <w:p w14:paraId="6D918610" w14:textId="77777777" w:rsidR="00F94B71" w:rsidRPr="008D70F1" w:rsidRDefault="00F94B71" w:rsidP="008D70F1">
      <w:pPr>
        <w:pStyle w:val="Heading2"/>
        <w:rPr>
          <w:rStyle w:val="label"/>
        </w:rPr>
      </w:pPr>
      <w:r w:rsidRPr="008D70F1">
        <w:rPr>
          <w:rStyle w:val="label"/>
        </w:rPr>
        <w:t>PROGRAM OUTCOMES</w:t>
      </w:r>
    </w:p>
    <w:p w14:paraId="02D1088E" w14:textId="2E217987" w:rsidR="00F94B71" w:rsidRDefault="00F94B71" w:rsidP="00430B7A">
      <w:pPr>
        <w:spacing w:after="0" w:line="240" w:lineRule="auto"/>
        <w:rPr>
          <w:rFonts w:cs="Times New Roman"/>
          <w:szCs w:val="24"/>
        </w:rPr>
      </w:pPr>
      <w:r w:rsidRPr="008D72DF">
        <w:rPr>
          <w:rFonts w:cs="Times New Roman"/>
          <w:szCs w:val="24"/>
        </w:rPr>
        <w:t xml:space="preserve">Upon </w:t>
      </w:r>
      <w:r w:rsidR="003009B1">
        <w:rPr>
          <w:rFonts w:cs="Times New Roman"/>
          <w:szCs w:val="24"/>
        </w:rPr>
        <w:t>c</w:t>
      </w:r>
      <w:r w:rsidRPr="008D72DF">
        <w:rPr>
          <w:rFonts w:cs="Times New Roman"/>
          <w:szCs w:val="24"/>
        </w:rPr>
        <w:t>ompletion</w:t>
      </w:r>
      <w:r w:rsidR="003009B1">
        <w:rPr>
          <w:rFonts w:cs="Times New Roman"/>
          <w:szCs w:val="24"/>
        </w:rPr>
        <w:t xml:space="preserve"> of the program of study for the </w:t>
      </w:r>
      <w:r w:rsidR="00B3431E" w:rsidRPr="00B3431E">
        <w:rPr>
          <w:rFonts w:cs="Times New Roman"/>
          <w:color w:val="FF0000"/>
          <w:szCs w:val="24"/>
        </w:rPr>
        <w:t>program name</w:t>
      </w:r>
      <w:r w:rsidRPr="008D72DF">
        <w:rPr>
          <w:rFonts w:cs="Times New Roman"/>
          <w:szCs w:val="24"/>
        </w:rPr>
        <w:t>, the graduate will be prepared to:</w:t>
      </w:r>
    </w:p>
    <w:p w14:paraId="554001CA" w14:textId="77777777" w:rsidR="008D70F1" w:rsidRPr="008D70F1" w:rsidRDefault="008D70F1" w:rsidP="002767B9">
      <w:pPr>
        <w:pStyle w:val="ListParagraph"/>
        <w:numPr>
          <w:ilvl w:val="0"/>
          <w:numId w:val="3"/>
        </w:numPr>
        <w:spacing w:after="0" w:line="240" w:lineRule="auto"/>
        <w:rPr>
          <w:rFonts w:cs="Times New Roman"/>
          <w:szCs w:val="24"/>
        </w:rPr>
      </w:pPr>
    </w:p>
    <w:p w14:paraId="2841E310" w14:textId="77777777" w:rsidR="0089660B" w:rsidRDefault="0089660B" w:rsidP="00430B7A">
      <w:pPr>
        <w:spacing w:after="0" w:line="240" w:lineRule="auto"/>
        <w:rPr>
          <w:rFonts w:cs="Times New Roman"/>
          <w:b/>
          <w:szCs w:val="24"/>
        </w:rPr>
      </w:pPr>
    </w:p>
    <w:p w14:paraId="02B0AE7E" w14:textId="77777777" w:rsidR="00622827" w:rsidRPr="008D70F1" w:rsidRDefault="00A54202" w:rsidP="008D70F1">
      <w:pPr>
        <w:pStyle w:val="Heading2"/>
      </w:pPr>
      <w:r w:rsidRPr="008D70F1">
        <w:rPr>
          <w:rStyle w:val="label"/>
        </w:rPr>
        <w:t>STUDENT LEARNING OUTCOMES</w:t>
      </w:r>
      <w:r w:rsidR="007C0E8A" w:rsidRPr="008D70F1">
        <w:t xml:space="preserve"> </w:t>
      </w:r>
    </w:p>
    <w:p w14:paraId="749BC6CC" w14:textId="05EE9B9D" w:rsidR="008D70F1" w:rsidRPr="008D70F1" w:rsidRDefault="008D70F1" w:rsidP="008D70F1">
      <w:pPr>
        <w:spacing w:after="0" w:line="240" w:lineRule="auto"/>
        <w:rPr>
          <w:rFonts w:cs="Times New Roman"/>
          <w:szCs w:val="24"/>
        </w:rPr>
      </w:pPr>
      <w:r w:rsidRPr="008D70F1">
        <w:rPr>
          <w:rFonts w:cs="Times New Roman"/>
          <w:szCs w:val="24"/>
        </w:rPr>
        <w:t xml:space="preserve">Upon completion of </w:t>
      </w:r>
      <w:r>
        <w:rPr>
          <w:rFonts w:cs="Times New Roman"/>
          <w:szCs w:val="24"/>
        </w:rPr>
        <w:t xml:space="preserve">COURSE ID </w:t>
      </w:r>
      <w:r w:rsidRPr="004C52EE">
        <w:rPr>
          <w:rFonts w:cs="Times New Roman"/>
          <w:color w:val="FF0000"/>
          <w:szCs w:val="24"/>
        </w:rPr>
        <w:t>XXX</w:t>
      </w:r>
      <w:r w:rsidRPr="008D70F1">
        <w:rPr>
          <w:rFonts w:cs="Times New Roman"/>
          <w:szCs w:val="24"/>
        </w:rPr>
        <w:t xml:space="preserve"> </w:t>
      </w:r>
      <w:r>
        <w:rPr>
          <w:rFonts w:cs="Times New Roman"/>
          <w:szCs w:val="24"/>
        </w:rPr>
        <w:t xml:space="preserve">COURSE NAME/TITLE </w:t>
      </w:r>
      <w:r w:rsidRPr="004C52EE">
        <w:rPr>
          <w:rFonts w:cs="Times New Roman"/>
          <w:color w:val="FF0000"/>
          <w:szCs w:val="24"/>
        </w:rPr>
        <w:t>XXXX</w:t>
      </w:r>
      <w:r w:rsidRPr="008D70F1">
        <w:rPr>
          <w:rFonts w:cs="Times New Roman"/>
          <w:szCs w:val="24"/>
        </w:rPr>
        <w:t xml:space="preserve">, the </w:t>
      </w:r>
    </w:p>
    <w:p w14:paraId="4F22BB70" w14:textId="7E9DD796" w:rsidR="00AA10DD" w:rsidRDefault="008D70F1" w:rsidP="008D70F1">
      <w:pPr>
        <w:spacing w:after="0" w:line="240" w:lineRule="auto"/>
        <w:rPr>
          <w:rFonts w:cs="Times New Roman"/>
          <w:szCs w:val="24"/>
        </w:rPr>
      </w:pPr>
      <w:r w:rsidRPr="008D70F1">
        <w:rPr>
          <w:rFonts w:cs="Times New Roman"/>
          <w:szCs w:val="24"/>
        </w:rPr>
        <w:t>student should be able to:</w:t>
      </w:r>
    </w:p>
    <w:p w14:paraId="0864866A" w14:textId="77777777" w:rsidR="00673F60" w:rsidRPr="00673F60" w:rsidRDefault="00673F60" w:rsidP="002767B9">
      <w:pPr>
        <w:pStyle w:val="ListParagraph"/>
        <w:numPr>
          <w:ilvl w:val="0"/>
          <w:numId w:val="6"/>
        </w:numPr>
        <w:spacing w:after="0" w:line="240" w:lineRule="auto"/>
        <w:rPr>
          <w:rFonts w:cs="Times New Roman"/>
          <w:szCs w:val="24"/>
        </w:rPr>
      </w:pPr>
    </w:p>
    <w:p w14:paraId="4AE35856" w14:textId="0D97608A" w:rsidR="008D70F1" w:rsidRDefault="008D70F1" w:rsidP="004C52EE">
      <w:pPr>
        <w:spacing w:after="0" w:line="240" w:lineRule="auto"/>
        <w:rPr>
          <w:rFonts w:cs="Times New Roman"/>
          <w:szCs w:val="24"/>
        </w:rPr>
      </w:pPr>
    </w:p>
    <w:p w14:paraId="035F4210" w14:textId="7139A577" w:rsidR="004C52EE" w:rsidRDefault="004C52EE" w:rsidP="004C52EE">
      <w:pPr>
        <w:spacing w:after="0" w:line="240" w:lineRule="auto"/>
        <w:rPr>
          <w:rFonts w:cs="Times New Roman"/>
          <w:szCs w:val="24"/>
        </w:rPr>
      </w:pPr>
      <w:r>
        <w:rPr>
          <w:rFonts w:cs="Times New Roman"/>
          <w:szCs w:val="24"/>
        </w:rPr>
        <w:t>COURSE REQUIREMENTS &amp; EXPECTATIONS</w:t>
      </w:r>
    </w:p>
    <w:p w14:paraId="4B8DAFCE" w14:textId="723D88A5" w:rsidR="004C52EE" w:rsidRPr="004C52EE" w:rsidRDefault="004C52EE" w:rsidP="004C52EE">
      <w:pPr>
        <w:spacing w:after="0" w:line="240" w:lineRule="auto"/>
        <w:rPr>
          <w:rFonts w:cs="Times New Roman"/>
          <w:color w:val="FF0000"/>
          <w:szCs w:val="24"/>
        </w:rPr>
      </w:pPr>
      <w:r w:rsidRPr="004C52EE">
        <w:rPr>
          <w:rFonts w:cs="Times New Roman"/>
          <w:color w:val="FF0000"/>
          <w:szCs w:val="24"/>
        </w:rPr>
        <w:t>(EXAMPLE)</w:t>
      </w:r>
    </w:p>
    <w:p w14:paraId="0F7EBF6E" w14:textId="56B75676" w:rsidR="004C52EE" w:rsidRDefault="004C52EE" w:rsidP="002767B9">
      <w:pPr>
        <w:pStyle w:val="ListParagraph"/>
        <w:numPr>
          <w:ilvl w:val="0"/>
          <w:numId w:val="4"/>
        </w:numPr>
        <w:spacing w:after="0" w:line="240" w:lineRule="auto"/>
        <w:rPr>
          <w:rFonts w:cs="Times New Roman"/>
          <w:szCs w:val="24"/>
        </w:rPr>
      </w:pPr>
      <w:r w:rsidRPr="004C52EE">
        <w:rPr>
          <w:rFonts w:cs="Times New Roman"/>
          <w:szCs w:val="24"/>
        </w:rPr>
        <w:t xml:space="preserve">Taking an online course means that you have agreed to a different type of role than you may be accustomed (such as a traditional, on-campus course). You are responsible for your learning, and </w:t>
      </w:r>
      <w:r>
        <w:rPr>
          <w:rFonts w:cs="Times New Roman"/>
          <w:szCs w:val="24"/>
        </w:rPr>
        <w:t>you are</w:t>
      </w:r>
      <w:r w:rsidRPr="004C52EE">
        <w:rPr>
          <w:rFonts w:cs="Times New Roman"/>
          <w:szCs w:val="24"/>
        </w:rPr>
        <w:t xml:space="preserve"> expected to take an active role in your learning</w:t>
      </w:r>
      <w:r>
        <w:rPr>
          <w:rFonts w:cs="Times New Roman"/>
          <w:szCs w:val="24"/>
        </w:rPr>
        <w:t>.</w:t>
      </w:r>
      <w:r w:rsidRPr="004C52EE">
        <w:rPr>
          <w:rFonts w:cs="Times New Roman"/>
          <w:szCs w:val="24"/>
        </w:rPr>
        <w:t xml:space="preserve"> </w:t>
      </w:r>
      <w:r>
        <w:rPr>
          <w:rFonts w:cs="Times New Roman"/>
          <w:szCs w:val="24"/>
        </w:rPr>
        <w:t xml:space="preserve">You will be assessed through the completion of various activities and assignments in this course. </w:t>
      </w:r>
    </w:p>
    <w:p w14:paraId="770A0397" w14:textId="0513AA38" w:rsidR="004C52EE" w:rsidRPr="004C52EE" w:rsidRDefault="004C52EE" w:rsidP="002767B9">
      <w:pPr>
        <w:pStyle w:val="ListParagraph"/>
        <w:numPr>
          <w:ilvl w:val="0"/>
          <w:numId w:val="4"/>
        </w:numPr>
        <w:spacing w:after="0" w:line="240" w:lineRule="auto"/>
        <w:rPr>
          <w:rFonts w:cs="Times New Roman"/>
          <w:szCs w:val="24"/>
        </w:rPr>
      </w:pPr>
      <w:r w:rsidRPr="004C52EE">
        <w:rPr>
          <w:rFonts w:cs="Times New Roman"/>
          <w:b/>
          <w:bCs/>
          <w:szCs w:val="24"/>
        </w:rPr>
        <w:t>Check your email daily.</w:t>
      </w:r>
      <w:r w:rsidRPr="004C52EE">
        <w:rPr>
          <w:rFonts w:cs="Times New Roman"/>
          <w:szCs w:val="24"/>
        </w:rPr>
        <w:t xml:space="preserve"> Students are expected to check email on a regular basis (a minimum of 5 times per week). Email is the most frequent mode of communication </w:t>
      </w:r>
      <w:r>
        <w:rPr>
          <w:rFonts w:cs="Times New Roman"/>
          <w:szCs w:val="24"/>
        </w:rPr>
        <w:t>b</w:t>
      </w:r>
      <w:r w:rsidRPr="004C52EE">
        <w:rPr>
          <w:rFonts w:cs="Times New Roman"/>
          <w:szCs w:val="24"/>
        </w:rPr>
        <w:t>y course faculty. Failure to promptly receive and respond to communication may result in the loss of points if assignments are in question. When sending an email, please identify yourself! You must include your first and last name in every email you send, as well as the course ID (</w:t>
      </w:r>
      <w:r w:rsidRPr="004C52EE">
        <w:rPr>
          <w:rFonts w:cs="Times New Roman"/>
          <w:color w:val="FF0000"/>
          <w:szCs w:val="24"/>
        </w:rPr>
        <w:t>XXX</w:t>
      </w:r>
      <w:r w:rsidRPr="004C52EE">
        <w:rPr>
          <w:rFonts w:cs="Times New Roman"/>
          <w:szCs w:val="24"/>
        </w:rPr>
        <w:t xml:space="preserve">). Also, always include a descriptive subject line, such as "Question about Module 1”. </w:t>
      </w:r>
    </w:p>
    <w:p w14:paraId="1E113027" w14:textId="0D8B8746" w:rsidR="004C52EE" w:rsidRPr="009E092F" w:rsidRDefault="009E092F" w:rsidP="002767B9">
      <w:pPr>
        <w:pStyle w:val="ListParagraph"/>
        <w:numPr>
          <w:ilvl w:val="0"/>
          <w:numId w:val="4"/>
        </w:numPr>
        <w:spacing w:after="0" w:line="240" w:lineRule="auto"/>
        <w:rPr>
          <w:rFonts w:cs="Times New Roman"/>
          <w:szCs w:val="24"/>
        </w:rPr>
      </w:pPr>
      <w:r w:rsidRPr="009E092F">
        <w:rPr>
          <w:rFonts w:cs="Times New Roman"/>
          <w:b/>
          <w:bCs/>
          <w:szCs w:val="24"/>
        </w:rPr>
        <w:t>Familiarize yourself with assignment submission procedures.</w:t>
      </w:r>
      <w:r w:rsidRPr="009E092F">
        <w:rPr>
          <w:rFonts w:cs="Times New Roman"/>
          <w:szCs w:val="24"/>
        </w:rPr>
        <w:t xml:space="preserve"> </w:t>
      </w:r>
      <w:r w:rsidR="004C52EE" w:rsidRPr="009E092F">
        <w:rPr>
          <w:rFonts w:cs="Times New Roman"/>
          <w:szCs w:val="24"/>
        </w:rPr>
        <w:t>Instructions</w:t>
      </w:r>
      <w:r w:rsidRPr="009E092F">
        <w:rPr>
          <w:rFonts w:cs="Times New Roman"/>
          <w:szCs w:val="24"/>
        </w:rPr>
        <w:t xml:space="preserve"> </w:t>
      </w:r>
      <w:r w:rsidR="004C52EE" w:rsidRPr="009E092F">
        <w:rPr>
          <w:rFonts w:cs="Times New Roman"/>
          <w:szCs w:val="24"/>
        </w:rPr>
        <w:t xml:space="preserve">are included in the appropriate assignment area within this course. All course assignments </w:t>
      </w:r>
      <w:r w:rsidR="004C52EE" w:rsidRPr="009E092F">
        <w:rPr>
          <w:rFonts w:cs="Times New Roman"/>
          <w:szCs w:val="24"/>
        </w:rPr>
        <w:lastRenderedPageBreak/>
        <w:t xml:space="preserve">must be </w:t>
      </w:r>
      <w:r w:rsidRPr="009E092F">
        <w:rPr>
          <w:rFonts w:cs="Times New Roman"/>
          <w:szCs w:val="24"/>
        </w:rPr>
        <w:t>s</w:t>
      </w:r>
      <w:r w:rsidR="004C52EE" w:rsidRPr="009E092F">
        <w:rPr>
          <w:rFonts w:cs="Times New Roman"/>
          <w:szCs w:val="24"/>
        </w:rPr>
        <w:t xml:space="preserve">ubmitted through the Canvas Assignment Submission area.  Do </w:t>
      </w:r>
      <w:r w:rsidR="004C52EE" w:rsidRPr="009E092F">
        <w:rPr>
          <w:rFonts w:cs="Times New Roman"/>
          <w:b/>
          <w:bCs/>
          <w:szCs w:val="24"/>
        </w:rPr>
        <w:t>not</w:t>
      </w:r>
      <w:r w:rsidR="004C52EE" w:rsidRPr="009E092F">
        <w:rPr>
          <w:rFonts w:cs="Times New Roman"/>
          <w:szCs w:val="24"/>
        </w:rPr>
        <w:t xml:space="preserve"> send assignments to the </w:t>
      </w:r>
      <w:r w:rsidRPr="009E092F">
        <w:rPr>
          <w:rFonts w:cs="Times New Roman"/>
          <w:szCs w:val="24"/>
        </w:rPr>
        <w:t>instructor</w:t>
      </w:r>
      <w:r w:rsidR="004C52EE" w:rsidRPr="009E092F">
        <w:rPr>
          <w:rFonts w:cs="Times New Roman"/>
          <w:szCs w:val="24"/>
        </w:rPr>
        <w:t xml:space="preserve">'s email address. All assignments and discussion forums must be completed for successful course completion.  </w:t>
      </w:r>
    </w:p>
    <w:p w14:paraId="1D647CE5" w14:textId="35A51A6E" w:rsidR="004C52EE" w:rsidRPr="009E092F" w:rsidRDefault="004C52EE" w:rsidP="002767B9">
      <w:pPr>
        <w:pStyle w:val="ListParagraph"/>
        <w:numPr>
          <w:ilvl w:val="0"/>
          <w:numId w:val="4"/>
        </w:numPr>
        <w:spacing w:after="0" w:line="240" w:lineRule="auto"/>
        <w:rPr>
          <w:rFonts w:cs="Times New Roman"/>
          <w:szCs w:val="24"/>
        </w:rPr>
      </w:pPr>
      <w:r w:rsidRPr="009E092F">
        <w:rPr>
          <w:rFonts w:cs="Times New Roman"/>
          <w:b/>
          <w:bCs/>
          <w:szCs w:val="24"/>
        </w:rPr>
        <w:t>This course was designed to provide</w:t>
      </w:r>
      <w:r w:rsidRPr="009E092F">
        <w:rPr>
          <w:rFonts w:cs="Times New Roman"/>
          <w:szCs w:val="24"/>
        </w:rPr>
        <w:t xml:space="preserve"> you with an excellent learning experience and allow flexibility to fit your schedule. All assignments have scheduled due dates as noted on the course calendar, however, assignments may be submitted early. Late assignments will not be accepted unless negotiated prior to the deadline for submission.  You may log on to the course at any hour of the day that you choose. Use this to your advantage. </w:t>
      </w:r>
    </w:p>
    <w:p w14:paraId="6129B8BF" w14:textId="5898AEF1" w:rsidR="004C52EE" w:rsidRDefault="004C52EE" w:rsidP="002767B9">
      <w:pPr>
        <w:pStyle w:val="ListParagraph"/>
        <w:numPr>
          <w:ilvl w:val="0"/>
          <w:numId w:val="4"/>
        </w:numPr>
        <w:spacing w:after="0" w:line="240" w:lineRule="auto"/>
        <w:rPr>
          <w:rFonts w:cs="Times New Roman"/>
          <w:szCs w:val="24"/>
        </w:rPr>
      </w:pPr>
      <w:r w:rsidRPr="009E092F">
        <w:rPr>
          <w:rFonts w:cs="Times New Roman"/>
          <w:b/>
          <w:bCs/>
          <w:szCs w:val="24"/>
        </w:rPr>
        <w:t>If you have questions</w:t>
      </w:r>
      <w:r w:rsidRPr="009E092F">
        <w:rPr>
          <w:rFonts w:cs="Times New Roman"/>
          <w:szCs w:val="24"/>
        </w:rPr>
        <w:t xml:space="preserve"> about the course content, please contact your course </w:t>
      </w:r>
      <w:r w:rsidR="009E092F" w:rsidRPr="009E092F">
        <w:rPr>
          <w:rFonts w:cs="Times New Roman"/>
          <w:szCs w:val="24"/>
        </w:rPr>
        <w:t xml:space="preserve">instructor </w:t>
      </w:r>
      <w:r w:rsidRPr="009E092F">
        <w:rPr>
          <w:rFonts w:cs="Times New Roman"/>
          <w:szCs w:val="24"/>
        </w:rPr>
        <w:t>(</w:t>
      </w:r>
      <w:r w:rsidR="009E092F" w:rsidRPr="009E092F">
        <w:rPr>
          <w:rFonts w:cs="Times New Roman"/>
          <w:szCs w:val="24"/>
        </w:rPr>
        <w:t xml:space="preserve">email address </w:t>
      </w:r>
      <w:r w:rsidR="009E092F" w:rsidRPr="009E092F">
        <w:rPr>
          <w:rFonts w:cs="Times New Roman"/>
          <w:color w:val="FF0000"/>
          <w:szCs w:val="24"/>
        </w:rPr>
        <w:t>XXXX</w:t>
      </w:r>
      <w:r w:rsidRPr="009E092F">
        <w:rPr>
          <w:rFonts w:cs="Times New Roman"/>
          <w:szCs w:val="24"/>
        </w:rPr>
        <w:t xml:space="preserve">).   </w:t>
      </w:r>
    </w:p>
    <w:p w14:paraId="747C485C" w14:textId="1E253C5B" w:rsidR="009E092F" w:rsidRDefault="009E092F" w:rsidP="002767B9">
      <w:pPr>
        <w:pStyle w:val="ListParagraph"/>
        <w:numPr>
          <w:ilvl w:val="0"/>
          <w:numId w:val="4"/>
        </w:numPr>
        <w:spacing w:after="0" w:line="240" w:lineRule="auto"/>
        <w:rPr>
          <w:rFonts w:cs="Times New Roman"/>
          <w:szCs w:val="24"/>
        </w:rPr>
      </w:pPr>
      <w:r w:rsidRPr="009E092F">
        <w:rPr>
          <w:rFonts w:cs="Times New Roman"/>
          <w:b/>
          <w:bCs/>
          <w:szCs w:val="24"/>
        </w:rPr>
        <w:t>Written work must be collegiately prepared according to APA (7th) guidelines.</w:t>
      </w:r>
      <w:r w:rsidRPr="009E092F">
        <w:rPr>
          <w:rFonts w:cs="Times New Roman"/>
          <w:szCs w:val="24"/>
        </w:rPr>
        <w:t xml:space="preserve"> It is expected that content will be presented in a logical, coherent, grammatically correct style and reflect information that is concise, accurate and relevant.</w:t>
      </w:r>
    </w:p>
    <w:p w14:paraId="15893173" w14:textId="7C95166F" w:rsidR="009E092F" w:rsidRDefault="009E092F" w:rsidP="009E092F">
      <w:pPr>
        <w:spacing w:after="0" w:line="240" w:lineRule="auto"/>
        <w:rPr>
          <w:rFonts w:cs="Times New Roman"/>
          <w:szCs w:val="24"/>
        </w:rPr>
      </w:pPr>
    </w:p>
    <w:p w14:paraId="7E8A9535" w14:textId="75A63606" w:rsidR="009E092F" w:rsidRPr="009E092F" w:rsidRDefault="009E092F" w:rsidP="009E092F">
      <w:pPr>
        <w:pStyle w:val="Head1"/>
      </w:pPr>
      <w:r>
        <w:t>TEACHING AND LEARNING</w:t>
      </w:r>
    </w:p>
    <w:p w14:paraId="61DB63B8" w14:textId="77777777" w:rsidR="009E092F" w:rsidRDefault="009E092F" w:rsidP="009E092F">
      <w:pPr>
        <w:pStyle w:val="Heading2"/>
      </w:pPr>
      <w:r>
        <w:t>COURSE DELIVERY</w:t>
      </w:r>
    </w:p>
    <w:p w14:paraId="26CDD8DD" w14:textId="2A7B25C3" w:rsidR="009E092F" w:rsidRPr="00F9538E" w:rsidRDefault="009E092F" w:rsidP="009E092F">
      <w:pPr>
        <w:spacing w:after="0" w:line="240" w:lineRule="auto"/>
        <w:rPr>
          <w:rStyle w:val="label"/>
          <w:rFonts w:cs="Times New Roman"/>
          <w:b/>
          <w:i/>
          <w:iCs/>
          <w:szCs w:val="24"/>
        </w:rPr>
      </w:pPr>
      <w:r w:rsidRPr="00F9538E">
        <w:rPr>
          <w:rFonts w:eastAsia="Times New Roman" w:cs="Times New Roman"/>
          <w:color w:val="FF0000"/>
          <w:szCs w:val="24"/>
        </w:rPr>
        <w:t xml:space="preserve">EXAMPLE: </w:t>
      </w:r>
      <w:r w:rsidRPr="00F9538E">
        <w:rPr>
          <w:rFonts w:eastAsia="Times New Roman" w:cs="Times New Roman"/>
          <w:i/>
          <w:iCs/>
          <w:color w:val="000000" w:themeColor="text1"/>
          <w:szCs w:val="24"/>
        </w:rPr>
        <w:t xml:space="preserve">This course will be delivered using the Canvas Learning Management System. This course is delivered strictly online (100%). Course faculty will use diverse teaching strategies, including assigned scholarly readings with reflection/application, discussion forums to facilitate a community of learners, </w:t>
      </w:r>
      <w:proofErr w:type="gramStart"/>
      <w:r w:rsidRPr="00F9538E">
        <w:rPr>
          <w:rFonts w:eastAsia="Times New Roman" w:cs="Times New Roman"/>
          <w:i/>
          <w:iCs/>
          <w:color w:val="000000" w:themeColor="text1"/>
          <w:szCs w:val="24"/>
        </w:rPr>
        <w:t>group</w:t>
      </w:r>
      <w:proofErr w:type="gramEnd"/>
      <w:r w:rsidRPr="00F9538E">
        <w:rPr>
          <w:rFonts w:eastAsia="Times New Roman" w:cs="Times New Roman"/>
          <w:i/>
          <w:iCs/>
          <w:color w:val="000000" w:themeColor="text1"/>
          <w:szCs w:val="24"/>
        </w:rPr>
        <w:t xml:space="preserve"> and individual projects to promote problem solving and scholarly written assignments.  </w:t>
      </w:r>
    </w:p>
    <w:p w14:paraId="429D49D4" w14:textId="77777777" w:rsidR="009E49AC" w:rsidRPr="009E49AC" w:rsidRDefault="009E49AC" w:rsidP="009E092F">
      <w:pPr>
        <w:spacing w:after="0" w:line="240" w:lineRule="auto"/>
        <w:rPr>
          <w:rFonts w:cs="Times New Roman"/>
          <w:color w:val="FF0000"/>
          <w:szCs w:val="24"/>
        </w:rPr>
      </w:pPr>
    </w:p>
    <w:p w14:paraId="27261578" w14:textId="57EA733C" w:rsidR="00437C47" w:rsidRPr="003856BA" w:rsidRDefault="0060027F" w:rsidP="0060027F">
      <w:pPr>
        <w:pStyle w:val="Heading2"/>
      </w:pPr>
      <w:r>
        <w:t>GRADING SYSTEM</w:t>
      </w:r>
    </w:p>
    <w:p w14:paraId="7B12730F" w14:textId="77777777" w:rsidR="00437C47" w:rsidRPr="003856BA" w:rsidRDefault="00437C47" w:rsidP="00673F60">
      <w:pPr>
        <w:spacing w:after="0" w:line="240" w:lineRule="auto"/>
      </w:pPr>
      <w:r w:rsidRPr="003856BA">
        <w:t xml:space="preserve">Course grades will be dependent upon </w:t>
      </w:r>
      <w:r w:rsidR="00CE69CC" w:rsidRPr="003856BA">
        <w:t xml:space="preserve">completing course requirements and </w:t>
      </w:r>
      <w:r w:rsidRPr="003856BA">
        <w:t xml:space="preserve">meeting the </w:t>
      </w:r>
      <w:r w:rsidR="00CE69CC" w:rsidRPr="003856BA">
        <w:t xml:space="preserve">student </w:t>
      </w:r>
      <w:r w:rsidRPr="003856BA">
        <w:t>learning o</w:t>
      </w:r>
      <w:r w:rsidR="00CE69CC" w:rsidRPr="003856BA">
        <w:t>utcome</w:t>
      </w:r>
      <w:r w:rsidRPr="003856BA">
        <w:t xml:space="preserve">s.  </w:t>
      </w:r>
    </w:p>
    <w:p w14:paraId="0DD4F7D2" w14:textId="77777777" w:rsidR="00437C47" w:rsidRPr="003856BA" w:rsidRDefault="00CE69CC" w:rsidP="00673F60">
      <w:pPr>
        <w:spacing w:after="0" w:line="240" w:lineRule="auto"/>
      </w:pPr>
      <w:r w:rsidRPr="003856BA">
        <w:t xml:space="preserve"> </w:t>
      </w:r>
    </w:p>
    <w:p w14:paraId="3E33E006" w14:textId="77777777" w:rsidR="00437C47" w:rsidRPr="0045202C" w:rsidRDefault="00437C47" w:rsidP="00673F60">
      <w:pPr>
        <w:spacing w:after="0" w:line="240" w:lineRule="auto"/>
      </w:pPr>
      <w:r w:rsidRPr="0045202C">
        <w:t xml:space="preserve">The following grading scale is in use for this course: </w:t>
      </w:r>
    </w:p>
    <w:p w14:paraId="67260A83" w14:textId="77777777" w:rsidR="0045202C" w:rsidRPr="00673F60" w:rsidRDefault="0045202C" w:rsidP="00673F60">
      <w:pPr>
        <w:spacing w:after="0" w:line="240" w:lineRule="auto"/>
        <w:rPr>
          <w:rFonts w:eastAsia="Calibri" w:cs="Times New Roman"/>
          <w:szCs w:val="24"/>
        </w:rPr>
      </w:pPr>
      <w:r w:rsidRPr="00673F60">
        <w:rPr>
          <w:rFonts w:eastAsia="Calibri" w:cs="Times New Roman"/>
          <w:szCs w:val="24"/>
        </w:rPr>
        <w:t>A = 90</w:t>
      </w:r>
      <w:r w:rsidR="00C64E42" w:rsidRPr="00673F60">
        <w:rPr>
          <w:rFonts w:eastAsia="Calibri" w:cs="Times New Roman"/>
          <w:szCs w:val="24"/>
        </w:rPr>
        <w:t>.00</w:t>
      </w:r>
      <w:r w:rsidRPr="00673F60">
        <w:rPr>
          <w:rFonts w:eastAsia="Calibri" w:cs="Times New Roman"/>
          <w:szCs w:val="24"/>
        </w:rPr>
        <w:t>-100 points</w:t>
      </w:r>
    </w:p>
    <w:p w14:paraId="396E369B" w14:textId="77777777" w:rsidR="0045202C" w:rsidRPr="00673F60" w:rsidRDefault="0045202C" w:rsidP="00673F60">
      <w:pPr>
        <w:spacing w:after="0" w:line="240" w:lineRule="auto"/>
        <w:rPr>
          <w:rFonts w:eastAsia="Calibri" w:cs="Times New Roman"/>
          <w:szCs w:val="24"/>
        </w:rPr>
      </w:pPr>
      <w:r w:rsidRPr="00673F60">
        <w:rPr>
          <w:rFonts w:eastAsia="Calibri" w:cs="Times New Roman"/>
          <w:szCs w:val="24"/>
        </w:rPr>
        <w:t>B = 80</w:t>
      </w:r>
      <w:r w:rsidR="00C64E42" w:rsidRPr="00673F60">
        <w:rPr>
          <w:rFonts w:eastAsia="Calibri" w:cs="Times New Roman"/>
          <w:szCs w:val="24"/>
        </w:rPr>
        <w:t>.00</w:t>
      </w:r>
      <w:r w:rsidRPr="00673F60">
        <w:rPr>
          <w:rFonts w:eastAsia="Calibri" w:cs="Times New Roman"/>
          <w:szCs w:val="24"/>
        </w:rPr>
        <w:t>-89</w:t>
      </w:r>
      <w:r w:rsidR="00C64E42" w:rsidRPr="00673F60">
        <w:rPr>
          <w:rFonts w:eastAsia="Calibri" w:cs="Times New Roman"/>
          <w:szCs w:val="24"/>
        </w:rPr>
        <w:t>.99</w:t>
      </w:r>
      <w:r w:rsidRPr="00673F60">
        <w:rPr>
          <w:rFonts w:eastAsia="Calibri" w:cs="Times New Roman"/>
          <w:szCs w:val="24"/>
        </w:rPr>
        <w:t xml:space="preserve"> points</w:t>
      </w:r>
    </w:p>
    <w:p w14:paraId="5431AB2E" w14:textId="77777777" w:rsidR="0045202C" w:rsidRPr="00673F60" w:rsidRDefault="0045202C" w:rsidP="00673F60">
      <w:pPr>
        <w:spacing w:after="0" w:line="240" w:lineRule="auto"/>
        <w:rPr>
          <w:rFonts w:eastAsia="Calibri" w:cs="Times New Roman"/>
          <w:szCs w:val="24"/>
        </w:rPr>
      </w:pPr>
      <w:r w:rsidRPr="00673F60">
        <w:rPr>
          <w:rFonts w:eastAsia="Calibri" w:cs="Times New Roman"/>
          <w:szCs w:val="24"/>
        </w:rPr>
        <w:t>C = 70</w:t>
      </w:r>
      <w:r w:rsidR="00C64E42" w:rsidRPr="00673F60">
        <w:rPr>
          <w:rFonts w:eastAsia="Calibri" w:cs="Times New Roman"/>
          <w:szCs w:val="24"/>
        </w:rPr>
        <w:t>.00</w:t>
      </w:r>
      <w:r w:rsidRPr="00673F60">
        <w:rPr>
          <w:rFonts w:eastAsia="Calibri" w:cs="Times New Roman"/>
          <w:szCs w:val="24"/>
        </w:rPr>
        <w:t>-79</w:t>
      </w:r>
      <w:r w:rsidR="00C64E42" w:rsidRPr="00673F60">
        <w:rPr>
          <w:rFonts w:eastAsia="Calibri" w:cs="Times New Roman"/>
          <w:szCs w:val="24"/>
        </w:rPr>
        <w:t>.99</w:t>
      </w:r>
      <w:r w:rsidRPr="00673F60">
        <w:rPr>
          <w:rFonts w:eastAsia="Calibri" w:cs="Times New Roman"/>
          <w:szCs w:val="24"/>
        </w:rPr>
        <w:t xml:space="preserve"> points</w:t>
      </w:r>
    </w:p>
    <w:p w14:paraId="1080D982" w14:textId="77777777" w:rsidR="0045202C" w:rsidRPr="00673F60" w:rsidRDefault="0045202C" w:rsidP="00673F60">
      <w:pPr>
        <w:spacing w:after="0" w:line="240" w:lineRule="auto"/>
        <w:rPr>
          <w:rFonts w:eastAsia="Calibri" w:cs="Times New Roman"/>
          <w:szCs w:val="24"/>
        </w:rPr>
      </w:pPr>
      <w:r w:rsidRPr="00673F60">
        <w:rPr>
          <w:rFonts w:eastAsia="Calibri" w:cs="Times New Roman"/>
          <w:szCs w:val="24"/>
        </w:rPr>
        <w:t>D = 60</w:t>
      </w:r>
      <w:r w:rsidR="00C64E42" w:rsidRPr="00673F60">
        <w:rPr>
          <w:rFonts w:eastAsia="Calibri" w:cs="Times New Roman"/>
          <w:szCs w:val="24"/>
        </w:rPr>
        <w:t>.00</w:t>
      </w:r>
      <w:r w:rsidRPr="00673F60">
        <w:rPr>
          <w:rFonts w:eastAsia="Calibri" w:cs="Times New Roman"/>
          <w:szCs w:val="24"/>
        </w:rPr>
        <w:t>-69</w:t>
      </w:r>
      <w:r w:rsidR="00C64E42" w:rsidRPr="00673F60">
        <w:rPr>
          <w:rFonts w:eastAsia="Calibri" w:cs="Times New Roman"/>
          <w:szCs w:val="24"/>
        </w:rPr>
        <w:t>.99</w:t>
      </w:r>
      <w:r w:rsidRPr="00673F60">
        <w:rPr>
          <w:rFonts w:eastAsia="Calibri" w:cs="Times New Roman"/>
          <w:szCs w:val="24"/>
        </w:rPr>
        <w:t xml:space="preserve"> points</w:t>
      </w:r>
    </w:p>
    <w:p w14:paraId="3A2502E1" w14:textId="77777777" w:rsidR="0045202C" w:rsidRPr="00673F60" w:rsidRDefault="0045202C" w:rsidP="00673F60">
      <w:pPr>
        <w:spacing w:after="0" w:line="240" w:lineRule="auto"/>
        <w:rPr>
          <w:rFonts w:eastAsia="Calibri" w:cs="Times New Roman"/>
          <w:szCs w:val="24"/>
        </w:rPr>
      </w:pPr>
      <w:r w:rsidRPr="00673F60">
        <w:rPr>
          <w:rFonts w:eastAsia="Calibri" w:cs="Times New Roman"/>
          <w:szCs w:val="24"/>
        </w:rPr>
        <w:t>F = 0-59</w:t>
      </w:r>
      <w:r w:rsidR="00C64E42" w:rsidRPr="00673F60">
        <w:rPr>
          <w:rFonts w:eastAsia="Calibri" w:cs="Times New Roman"/>
          <w:szCs w:val="24"/>
        </w:rPr>
        <w:t>.99</w:t>
      </w:r>
      <w:r w:rsidRPr="00673F60">
        <w:rPr>
          <w:rFonts w:eastAsia="Calibri" w:cs="Times New Roman"/>
          <w:szCs w:val="24"/>
        </w:rPr>
        <w:t xml:space="preserve"> points</w:t>
      </w:r>
      <w:proofErr w:type="gramStart"/>
      <w:r w:rsidRPr="00673F60">
        <w:rPr>
          <w:rFonts w:eastAsia="Calibri" w:cs="Times New Roman"/>
          <w:szCs w:val="24"/>
        </w:rPr>
        <w:t xml:space="preserve">   (</w:t>
      </w:r>
      <w:proofErr w:type="gramEnd"/>
      <w:r w:rsidRPr="00673F60">
        <w:rPr>
          <w:rFonts w:eastAsia="Calibri" w:cs="Times New Roman"/>
          <w:szCs w:val="24"/>
        </w:rPr>
        <w:t>Grades are not rounded up)</w:t>
      </w:r>
    </w:p>
    <w:p w14:paraId="38EC437C" w14:textId="77777777" w:rsidR="0043643D" w:rsidRPr="0045202C" w:rsidRDefault="0043643D" w:rsidP="0060027F">
      <w:pPr>
        <w:spacing w:after="0" w:line="240" w:lineRule="auto"/>
        <w:rPr>
          <w:rFonts w:ascii="Calibri" w:eastAsia="Times New Roman" w:hAnsi="Calibri" w:cs="Times New Roman"/>
          <w:szCs w:val="24"/>
        </w:rPr>
      </w:pPr>
    </w:p>
    <w:p w14:paraId="3CDF7BE3" w14:textId="4A3CF31D" w:rsidR="00437C47" w:rsidRPr="0060027F" w:rsidRDefault="0060027F" w:rsidP="0060027F">
      <w:pPr>
        <w:pStyle w:val="Heading2"/>
        <w:spacing w:before="0" w:line="240" w:lineRule="auto"/>
      </w:pPr>
      <w:r>
        <w:t>EVALUATION AND GRADES</w:t>
      </w:r>
    </w:p>
    <w:p w14:paraId="64A07F97" w14:textId="77777777" w:rsidR="004A7BA9" w:rsidRPr="003856BA" w:rsidRDefault="004A7BA9" w:rsidP="00430B7A">
      <w:pPr>
        <w:spacing w:after="0" w:line="240" w:lineRule="auto"/>
        <w:rPr>
          <w:rFonts w:eastAsia="Times New Roman" w:cs="Times New Roman"/>
          <w:szCs w:val="24"/>
        </w:rPr>
      </w:pPr>
      <w:r w:rsidRPr="003856BA">
        <w:rPr>
          <w:rFonts w:eastAsia="Times New Roman" w:cs="Times New Roman"/>
          <w:szCs w:val="24"/>
        </w:rPr>
        <w:t xml:space="preserve">Graded </w:t>
      </w:r>
      <w:r>
        <w:rPr>
          <w:rFonts w:eastAsia="Times New Roman" w:cs="Times New Roman"/>
          <w:szCs w:val="24"/>
        </w:rPr>
        <w:t xml:space="preserve">assignments, </w:t>
      </w:r>
      <w:proofErr w:type="gramStart"/>
      <w:r w:rsidRPr="003856BA">
        <w:rPr>
          <w:rFonts w:eastAsia="Times New Roman" w:cs="Times New Roman"/>
          <w:szCs w:val="24"/>
        </w:rPr>
        <w:t>activities</w:t>
      </w:r>
      <w:proofErr w:type="gramEnd"/>
      <w:r w:rsidRPr="003856BA">
        <w:rPr>
          <w:rFonts w:eastAsia="Times New Roman" w:cs="Times New Roman"/>
          <w:szCs w:val="24"/>
        </w:rPr>
        <w:t xml:space="preserve"> and percent of the overall course grade:</w:t>
      </w:r>
    </w:p>
    <w:p w14:paraId="7F12631F" w14:textId="77777777" w:rsidR="00C64E42" w:rsidRDefault="00C64E42" w:rsidP="00430B7A">
      <w:pPr>
        <w:spacing w:after="0" w:line="240" w:lineRule="auto"/>
        <w:rPr>
          <w:rFonts w:eastAsia="Times New Roman" w:cs="Times New Roman"/>
          <w:color w:val="FF0000"/>
          <w:szCs w:val="24"/>
        </w:rPr>
      </w:pPr>
    </w:p>
    <w:p w14:paraId="7F71992A" w14:textId="77777777" w:rsidR="00C64E42" w:rsidRDefault="00C64E42" w:rsidP="00430B7A">
      <w:pPr>
        <w:spacing w:after="0" w:line="240" w:lineRule="auto"/>
        <w:rPr>
          <w:rFonts w:eastAsia="Times New Roman" w:cs="Times New Roman"/>
          <w:color w:val="FF0000"/>
          <w:szCs w:val="24"/>
        </w:rPr>
      </w:pPr>
      <w:r>
        <w:rPr>
          <w:rFonts w:eastAsia="Times New Roman" w:cs="Times New Roman"/>
          <w:color w:val="FF0000"/>
          <w:szCs w:val="24"/>
        </w:rPr>
        <w:t>Example:</w:t>
      </w:r>
    </w:p>
    <w:p w14:paraId="440DD8AB" w14:textId="084272A3" w:rsidR="00C64E42" w:rsidRDefault="0060027F" w:rsidP="00430B7A">
      <w:pPr>
        <w:spacing w:after="0" w:line="240" w:lineRule="auto"/>
        <w:rPr>
          <w:rFonts w:eastAsia="Times New Roman" w:cs="Times New Roman"/>
          <w:color w:val="FF0000"/>
          <w:szCs w:val="24"/>
          <w:u w:val="single"/>
        </w:rPr>
      </w:pPr>
      <w:r>
        <w:rPr>
          <w:rFonts w:eastAsia="Times New Roman" w:cs="Times New Roman"/>
          <w:color w:val="FF0000"/>
          <w:szCs w:val="24"/>
          <w:u w:val="single"/>
        </w:rPr>
        <w:t>COURSE</w:t>
      </w:r>
      <w:r w:rsidR="00C64E42">
        <w:rPr>
          <w:rFonts w:eastAsia="Times New Roman" w:cs="Times New Roman"/>
          <w:color w:val="FF0000"/>
          <w:szCs w:val="24"/>
        </w:rPr>
        <w:tab/>
      </w:r>
      <w:r w:rsidR="00C64E42">
        <w:rPr>
          <w:rFonts w:eastAsia="Times New Roman" w:cs="Times New Roman"/>
          <w:color w:val="FF0000"/>
          <w:szCs w:val="24"/>
        </w:rPr>
        <w:tab/>
      </w:r>
      <w:r w:rsidR="00C64E42">
        <w:rPr>
          <w:rFonts w:eastAsia="Times New Roman" w:cs="Times New Roman"/>
          <w:color w:val="FF0000"/>
          <w:szCs w:val="24"/>
        </w:rPr>
        <w:tab/>
      </w:r>
      <w:r w:rsidR="00C64E42">
        <w:rPr>
          <w:rFonts w:eastAsia="Times New Roman" w:cs="Times New Roman"/>
          <w:color w:val="FF0000"/>
          <w:szCs w:val="24"/>
        </w:rPr>
        <w:tab/>
      </w:r>
      <w:r w:rsidR="00C64E42" w:rsidRPr="00C64E42">
        <w:rPr>
          <w:rFonts w:eastAsia="Times New Roman" w:cs="Times New Roman"/>
          <w:color w:val="FF0000"/>
          <w:szCs w:val="24"/>
          <w:u w:val="single"/>
        </w:rPr>
        <w:t>PERCENT OF TOTAL GRADE</w:t>
      </w:r>
    </w:p>
    <w:p w14:paraId="623DEE10" w14:textId="77777777" w:rsidR="00C64E42" w:rsidRPr="00C64E42" w:rsidRDefault="00C64E42" w:rsidP="00430B7A">
      <w:pPr>
        <w:spacing w:after="0" w:line="240" w:lineRule="auto"/>
        <w:rPr>
          <w:rFonts w:eastAsia="Times New Roman" w:cs="Times New Roman"/>
          <w:color w:val="FF0000"/>
          <w:szCs w:val="24"/>
          <w:u w:val="single"/>
        </w:rPr>
      </w:pPr>
    </w:p>
    <w:p w14:paraId="7CE2C2C3" w14:textId="77777777" w:rsidR="00C64E42" w:rsidRDefault="00C64E42" w:rsidP="00430B7A">
      <w:pPr>
        <w:spacing w:after="0" w:line="240" w:lineRule="auto"/>
        <w:rPr>
          <w:rFonts w:eastAsia="Times New Roman" w:cs="Times New Roman"/>
          <w:color w:val="FF0000"/>
          <w:szCs w:val="24"/>
        </w:rPr>
      </w:pPr>
      <w:r>
        <w:rPr>
          <w:rFonts w:eastAsia="Times New Roman" w:cs="Times New Roman"/>
          <w:color w:val="FF0000"/>
          <w:szCs w:val="24"/>
        </w:rPr>
        <w:t xml:space="preserve">Assignment 1 </w:t>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t>25%</w:t>
      </w:r>
    </w:p>
    <w:p w14:paraId="2256A2B6" w14:textId="78347A94" w:rsidR="00C64E42" w:rsidRDefault="00C64E42" w:rsidP="00430B7A">
      <w:pPr>
        <w:spacing w:after="0" w:line="240" w:lineRule="auto"/>
        <w:rPr>
          <w:rFonts w:eastAsia="Times New Roman" w:cs="Times New Roman"/>
          <w:color w:val="FF0000"/>
          <w:szCs w:val="24"/>
        </w:rPr>
      </w:pPr>
      <w:r>
        <w:rPr>
          <w:rFonts w:eastAsia="Times New Roman" w:cs="Times New Roman"/>
          <w:color w:val="FF0000"/>
          <w:szCs w:val="24"/>
        </w:rPr>
        <w:t>Exam 1</w:t>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t>25%</w:t>
      </w:r>
    </w:p>
    <w:p w14:paraId="70ACDAEF" w14:textId="77777777" w:rsidR="00C64E42" w:rsidRDefault="00C64E42" w:rsidP="00430B7A">
      <w:pPr>
        <w:spacing w:after="0" w:line="240" w:lineRule="auto"/>
        <w:rPr>
          <w:rFonts w:eastAsia="Times New Roman" w:cs="Times New Roman"/>
          <w:color w:val="FF0000"/>
          <w:szCs w:val="24"/>
        </w:rPr>
      </w:pPr>
      <w:r>
        <w:rPr>
          <w:rFonts w:eastAsia="Times New Roman" w:cs="Times New Roman"/>
          <w:color w:val="FF0000"/>
          <w:szCs w:val="24"/>
        </w:rPr>
        <w:t>Assignment 2</w:t>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t>25%</w:t>
      </w:r>
    </w:p>
    <w:p w14:paraId="3257F338" w14:textId="104F75C8" w:rsidR="00C64E42" w:rsidRPr="00C64E42" w:rsidRDefault="00C64E42" w:rsidP="00430B7A">
      <w:pPr>
        <w:spacing w:after="0" w:line="240" w:lineRule="auto"/>
        <w:rPr>
          <w:rFonts w:eastAsia="Times New Roman" w:cs="Times New Roman"/>
          <w:color w:val="FF0000"/>
          <w:szCs w:val="24"/>
          <w:u w:val="single"/>
        </w:rPr>
      </w:pPr>
      <w:r w:rsidRPr="00C64E42">
        <w:rPr>
          <w:rFonts w:eastAsia="Times New Roman" w:cs="Times New Roman"/>
          <w:color w:val="FF0000"/>
          <w:szCs w:val="24"/>
          <w:u w:val="single"/>
        </w:rPr>
        <w:t>Exam 2</w:t>
      </w:r>
      <w:r w:rsidRPr="00C64E42">
        <w:rPr>
          <w:rFonts w:eastAsia="Times New Roman" w:cs="Times New Roman"/>
          <w:color w:val="FF0000"/>
          <w:szCs w:val="24"/>
          <w:u w:val="single"/>
        </w:rPr>
        <w:tab/>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r>
      <w:r w:rsidRPr="00C64E42">
        <w:rPr>
          <w:rFonts w:eastAsia="Times New Roman" w:cs="Times New Roman"/>
          <w:color w:val="FF0000"/>
          <w:szCs w:val="24"/>
          <w:u w:val="single"/>
        </w:rPr>
        <w:t>25%</w:t>
      </w:r>
    </w:p>
    <w:p w14:paraId="731A7080" w14:textId="77777777" w:rsidR="00C64E42" w:rsidRPr="00426860" w:rsidRDefault="00C64E42" w:rsidP="00430B7A">
      <w:pPr>
        <w:spacing w:after="0" w:line="240" w:lineRule="auto"/>
        <w:rPr>
          <w:rStyle w:val="label"/>
          <w:rFonts w:cs="Times New Roman"/>
          <w:b/>
          <w:color w:val="FF0000"/>
          <w:szCs w:val="24"/>
        </w:rPr>
      </w:pPr>
      <w:r>
        <w:rPr>
          <w:rFonts w:eastAsia="Times New Roman" w:cs="Times New Roman"/>
          <w:color w:val="FF0000"/>
          <w:szCs w:val="24"/>
        </w:rPr>
        <w:t>TOTAL COURSE GRADE</w:t>
      </w:r>
      <w:r>
        <w:rPr>
          <w:rFonts w:eastAsia="Times New Roman" w:cs="Times New Roman"/>
          <w:color w:val="FF0000"/>
          <w:szCs w:val="24"/>
        </w:rPr>
        <w:tab/>
      </w:r>
      <w:r>
        <w:rPr>
          <w:rFonts w:eastAsia="Times New Roman" w:cs="Times New Roman"/>
          <w:color w:val="FF0000"/>
          <w:szCs w:val="24"/>
        </w:rPr>
        <w:tab/>
        <w:t>100%</w:t>
      </w:r>
    </w:p>
    <w:p w14:paraId="540243BE" w14:textId="77777777" w:rsidR="00CF3A50" w:rsidRPr="0060027F" w:rsidRDefault="00CF3A50" w:rsidP="0060027F">
      <w:pPr>
        <w:pStyle w:val="Heading2"/>
        <w:rPr>
          <w:bCs/>
        </w:rPr>
      </w:pPr>
      <w:r w:rsidRPr="0060027F">
        <w:rPr>
          <w:rStyle w:val="label"/>
          <w:rFonts w:cs="Times New Roman"/>
          <w:bCs/>
          <w:sz w:val="24"/>
          <w:szCs w:val="24"/>
        </w:rPr>
        <w:lastRenderedPageBreak/>
        <w:t>TEACHING STRATEGIES</w:t>
      </w:r>
      <w:r w:rsidRPr="0060027F">
        <w:rPr>
          <w:bCs/>
        </w:rPr>
        <w:t xml:space="preserve"> </w:t>
      </w:r>
    </w:p>
    <w:p w14:paraId="75EDBDF1" w14:textId="77777777" w:rsidR="00551566" w:rsidRDefault="00CF3A50" w:rsidP="002767B9">
      <w:pPr>
        <w:pStyle w:val="ListParagraph"/>
        <w:numPr>
          <w:ilvl w:val="0"/>
          <w:numId w:val="1"/>
        </w:numPr>
        <w:spacing w:after="0" w:line="240" w:lineRule="auto"/>
        <w:rPr>
          <w:rFonts w:cs="Times New Roman"/>
          <w:color w:val="FF0000"/>
          <w:szCs w:val="24"/>
        </w:rPr>
      </w:pPr>
      <w:r w:rsidRPr="00551566">
        <w:rPr>
          <w:rFonts w:cs="Times New Roman"/>
          <w:color w:val="FF0000"/>
          <w:szCs w:val="24"/>
        </w:rPr>
        <w:t>LIST ONES USED IN THE COURSE</w:t>
      </w:r>
    </w:p>
    <w:p w14:paraId="3C9CB24C" w14:textId="77777777" w:rsidR="00551566" w:rsidRDefault="00551566" w:rsidP="0060027F">
      <w:pPr>
        <w:pStyle w:val="ListParagraph"/>
        <w:spacing w:after="0" w:line="240" w:lineRule="auto"/>
        <w:rPr>
          <w:rFonts w:cs="Times New Roman"/>
          <w:color w:val="FF0000"/>
          <w:szCs w:val="24"/>
        </w:rPr>
      </w:pPr>
    </w:p>
    <w:p w14:paraId="6270EF3D" w14:textId="77777777" w:rsidR="00CF3A50" w:rsidRPr="00551566" w:rsidRDefault="00CF3A50" w:rsidP="0060027F">
      <w:pPr>
        <w:spacing w:after="0" w:line="240" w:lineRule="auto"/>
        <w:rPr>
          <w:rFonts w:cs="Times New Roman"/>
          <w:color w:val="FF0000"/>
          <w:szCs w:val="24"/>
        </w:rPr>
      </w:pPr>
      <w:r w:rsidRPr="00551566">
        <w:rPr>
          <w:rFonts w:cs="Times New Roman"/>
        </w:rPr>
        <w:t>Students are expected to be “active learners.” It is a basic assumption of the instructor that students will be involved (</w:t>
      </w:r>
      <w:r w:rsidRPr="00551566">
        <w:rPr>
          <w:rFonts w:cs="Times New Roman"/>
          <w:b/>
        </w:rPr>
        <w:t>beyond the materials and lectures presented in the course</w:t>
      </w:r>
      <w:r w:rsidRPr="00551566">
        <w:rPr>
          <w:rFonts w:cs="Times New Roman"/>
        </w:rPr>
        <w:t>) discovering, processing, and applying the course information using peer-review journal articles, researching additional information and examples on the Internet, and discussing course material and clinical experiences with their peers.</w:t>
      </w:r>
    </w:p>
    <w:p w14:paraId="16B93E80" w14:textId="64BD4B7B" w:rsidR="0060027F" w:rsidRDefault="0060027F" w:rsidP="00430B7A">
      <w:pPr>
        <w:spacing w:after="0" w:line="240" w:lineRule="auto"/>
        <w:rPr>
          <w:rFonts w:cs="Times New Roman"/>
          <w:b/>
        </w:rPr>
      </w:pPr>
    </w:p>
    <w:p w14:paraId="4D059A67" w14:textId="2C25C13C" w:rsidR="00BC7B3F" w:rsidRDefault="00BC7B3F" w:rsidP="00BC7B3F">
      <w:pPr>
        <w:pStyle w:val="Heading2"/>
      </w:pPr>
      <w:r>
        <w:t xml:space="preserve">ATTENDANCE POLICY: </w:t>
      </w:r>
    </w:p>
    <w:p w14:paraId="3914E09E" w14:textId="240106BD" w:rsidR="00BC7B3F" w:rsidRPr="00BC7B3F" w:rsidRDefault="00BC7B3F" w:rsidP="00BC7B3F">
      <w:pPr>
        <w:spacing w:after="0" w:line="240" w:lineRule="auto"/>
        <w:rPr>
          <w:rFonts w:cs="Times New Roman"/>
          <w:bCs/>
        </w:rPr>
      </w:pPr>
      <w:r w:rsidRPr="00BC7B3F">
        <w:rPr>
          <w:rFonts w:cs="Times New Roman"/>
          <w:bCs/>
        </w:rPr>
        <w:t xml:space="preserve">You are expected to participate in this online class actively and consistently through the </w:t>
      </w:r>
    </w:p>
    <w:p w14:paraId="70F9D64D" w14:textId="77777777" w:rsidR="00BC7B3F" w:rsidRPr="00BC7B3F" w:rsidRDefault="00BC7B3F" w:rsidP="00BC7B3F">
      <w:pPr>
        <w:spacing w:after="0" w:line="240" w:lineRule="auto"/>
        <w:rPr>
          <w:rFonts w:cs="Times New Roman"/>
          <w:bCs/>
        </w:rPr>
      </w:pPr>
      <w:r w:rsidRPr="00BC7B3F">
        <w:rPr>
          <w:rFonts w:cs="Times New Roman"/>
          <w:bCs/>
        </w:rPr>
        <w:t xml:space="preserve">discussion forums, virtual chats, and course readings and assignments. Online courses </w:t>
      </w:r>
    </w:p>
    <w:p w14:paraId="3B9F3E0F" w14:textId="77777777" w:rsidR="00BC7B3F" w:rsidRPr="00BC7B3F" w:rsidRDefault="00BC7B3F" w:rsidP="00BC7B3F">
      <w:pPr>
        <w:spacing w:after="0" w:line="240" w:lineRule="auto"/>
        <w:rPr>
          <w:rFonts w:cs="Times New Roman"/>
          <w:bCs/>
        </w:rPr>
      </w:pPr>
      <w:r w:rsidRPr="00BC7B3F">
        <w:rPr>
          <w:rFonts w:cs="Times New Roman"/>
          <w:bCs/>
        </w:rPr>
        <w:t xml:space="preserve">require consistent and regular participation; you should plan to log on and post to the </w:t>
      </w:r>
    </w:p>
    <w:p w14:paraId="671CA97A" w14:textId="77777777" w:rsidR="00BC7B3F" w:rsidRPr="00BC7B3F" w:rsidRDefault="00BC7B3F" w:rsidP="00BC7B3F">
      <w:pPr>
        <w:spacing w:after="0" w:line="240" w:lineRule="auto"/>
        <w:rPr>
          <w:rFonts w:cs="Times New Roman"/>
          <w:bCs/>
        </w:rPr>
      </w:pPr>
      <w:r w:rsidRPr="00BC7B3F">
        <w:rPr>
          <w:rFonts w:cs="Times New Roman"/>
          <w:bCs/>
        </w:rPr>
        <w:t xml:space="preserve">course web page on a routine basis (five out of seven days is a good standard to achieve). </w:t>
      </w:r>
    </w:p>
    <w:p w14:paraId="519E99F7" w14:textId="77777777" w:rsidR="00BC7B3F" w:rsidRPr="00BC7B3F" w:rsidRDefault="00BC7B3F" w:rsidP="00BC7B3F">
      <w:pPr>
        <w:spacing w:after="0" w:line="240" w:lineRule="auto"/>
        <w:rPr>
          <w:rFonts w:cs="Times New Roman"/>
          <w:bCs/>
        </w:rPr>
      </w:pPr>
      <w:r w:rsidRPr="00BC7B3F">
        <w:rPr>
          <w:rFonts w:cs="Times New Roman"/>
          <w:bCs/>
        </w:rPr>
        <w:t xml:space="preserve">A new discussion forum is created each Sunday, and the previous week’s forum also </w:t>
      </w:r>
    </w:p>
    <w:p w14:paraId="66CDA8DE" w14:textId="3AAC9A5D" w:rsidR="00BC7B3F" w:rsidRPr="00BC7B3F" w:rsidRDefault="00BC7B3F" w:rsidP="00BC7B3F">
      <w:pPr>
        <w:rPr>
          <w:rFonts w:cs="Times New Roman"/>
          <w:bCs/>
        </w:rPr>
      </w:pPr>
      <w:r w:rsidRPr="00BC7B3F">
        <w:rPr>
          <w:rFonts w:cs="Times New Roman"/>
          <w:bCs/>
        </w:rPr>
        <w:t>closes that same day.</w:t>
      </w:r>
      <w:r w:rsidRPr="00BC7B3F">
        <w:t xml:space="preserve"> </w:t>
      </w:r>
      <w:r w:rsidRPr="00BC7B3F">
        <w:rPr>
          <w:rFonts w:cs="Times New Roman"/>
          <w:bCs/>
        </w:rPr>
        <w:t xml:space="preserve">Scholarly contribution is an expectation. For planning purposes, this class will probably require a minimum of 6-9 study hours per week on average. </w:t>
      </w:r>
    </w:p>
    <w:p w14:paraId="2196EB00" w14:textId="0ECE2DA1" w:rsidR="001378DF" w:rsidRDefault="00426860" w:rsidP="0060027F">
      <w:pPr>
        <w:pStyle w:val="Heading2"/>
        <w:rPr>
          <w:color w:val="FF0000"/>
        </w:rPr>
      </w:pPr>
      <w:r w:rsidRPr="00426860">
        <w:t>ASSIGNMENT</w:t>
      </w:r>
      <w:r w:rsidR="00100021">
        <w:t>/ACTIVITY</w:t>
      </w:r>
      <w:r w:rsidRPr="00426860">
        <w:t xml:space="preserve"> DESCRIPTIONS</w:t>
      </w:r>
      <w:r w:rsidR="001378DF" w:rsidRPr="001378DF">
        <w:rPr>
          <w:color w:val="FF0000"/>
        </w:rPr>
        <w:t xml:space="preserve"> </w:t>
      </w:r>
    </w:p>
    <w:p w14:paraId="75FD2DEE" w14:textId="064F3CBD" w:rsidR="00E27873" w:rsidRDefault="00426860" w:rsidP="00430B7A">
      <w:pPr>
        <w:spacing w:after="0" w:line="240" w:lineRule="auto"/>
        <w:rPr>
          <w:rFonts w:eastAsia="Times New Roman" w:cs="Times New Roman"/>
          <w:color w:val="FF0000"/>
          <w:u w:val="single"/>
        </w:rPr>
      </w:pPr>
      <w:r w:rsidRPr="00CF3A50">
        <w:rPr>
          <w:rFonts w:cs="Times New Roman"/>
          <w:color w:val="FF0000"/>
        </w:rPr>
        <w:t>Describe each assignment</w:t>
      </w:r>
      <w:r w:rsidR="00100021">
        <w:rPr>
          <w:rFonts w:cs="Times New Roman"/>
          <w:color w:val="FF0000"/>
        </w:rPr>
        <w:t>/activity</w:t>
      </w:r>
      <w:r w:rsidR="00CF3A50">
        <w:rPr>
          <w:rFonts w:cs="Times New Roman"/>
          <w:color w:val="FF0000"/>
        </w:rPr>
        <w:t>.</w:t>
      </w:r>
      <w:r w:rsidR="00CF3A50" w:rsidRPr="00CF3A50">
        <w:rPr>
          <w:rFonts w:eastAsia="Times New Roman" w:cs="Times New Roman"/>
          <w:color w:val="FF0000"/>
        </w:rPr>
        <w:t xml:space="preserve"> </w:t>
      </w:r>
      <w:r w:rsidR="00CF3A50">
        <w:rPr>
          <w:rFonts w:eastAsia="Times New Roman" w:cs="Times New Roman"/>
          <w:color w:val="FF0000"/>
        </w:rPr>
        <w:t xml:space="preserve"> </w:t>
      </w:r>
      <w:r w:rsidR="00CF3A50" w:rsidRPr="001378DF">
        <w:rPr>
          <w:rFonts w:eastAsia="Times New Roman" w:cs="Times New Roman"/>
          <w:color w:val="FF0000"/>
        </w:rPr>
        <w:t xml:space="preserve">Here are two </w:t>
      </w:r>
      <w:r w:rsidR="00CF3A50" w:rsidRPr="0097228E">
        <w:rPr>
          <w:rFonts w:eastAsia="Times New Roman" w:cs="Times New Roman"/>
          <w:color w:val="FF0000"/>
          <w:u w:val="single"/>
        </w:rPr>
        <w:t>examples.</w:t>
      </w:r>
    </w:p>
    <w:p w14:paraId="28D9D908" w14:textId="77777777" w:rsidR="0060027F" w:rsidRPr="00CF3A50" w:rsidRDefault="0060027F" w:rsidP="00430B7A">
      <w:pPr>
        <w:spacing w:after="0" w:line="240" w:lineRule="auto"/>
        <w:rPr>
          <w:rFonts w:eastAsia="Times New Roman" w:cs="Times New Roman"/>
          <w:color w:val="FF0000"/>
        </w:rPr>
      </w:pPr>
    </w:p>
    <w:p w14:paraId="0CD806F7" w14:textId="099DA2FB" w:rsidR="00E27873" w:rsidRPr="001378DF" w:rsidRDefault="00BC7B3F" w:rsidP="00430B7A">
      <w:pPr>
        <w:spacing w:after="0" w:line="240" w:lineRule="auto"/>
        <w:rPr>
          <w:rFonts w:eastAsia="Times New Roman" w:cs="Times New Roman"/>
          <w:b/>
          <w:color w:val="FF0000"/>
        </w:rPr>
      </w:pPr>
      <w:r>
        <w:rPr>
          <w:rFonts w:eastAsia="Times New Roman" w:cs="Times New Roman"/>
          <w:b/>
          <w:color w:val="FF0000"/>
          <w:u w:val="single"/>
        </w:rPr>
        <w:t xml:space="preserve">(EXAMPLE) </w:t>
      </w:r>
      <w:r w:rsidR="00E27873" w:rsidRPr="001378DF">
        <w:rPr>
          <w:rFonts w:eastAsia="Times New Roman" w:cs="Times New Roman"/>
          <w:b/>
          <w:color w:val="FF0000"/>
          <w:u w:val="single"/>
        </w:rPr>
        <w:t>Discussion Board Activities</w:t>
      </w:r>
      <w:r w:rsidR="00E27873" w:rsidRPr="001378DF">
        <w:rPr>
          <w:rFonts w:eastAsia="Times New Roman" w:cs="Times New Roman"/>
          <w:b/>
          <w:color w:val="FF0000"/>
        </w:rPr>
        <w:t xml:space="preserve">: </w:t>
      </w:r>
    </w:p>
    <w:p w14:paraId="391F494D" w14:textId="77777777" w:rsidR="00BC7B3F" w:rsidRDefault="00BC7B3F" w:rsidP="00430B7A">
      <w:pPr>
        <w:rPr>
          <w:rFonts w:cs="Times New Roman"/>
          <w:color w:val="FF0000"/>
        </w:rPr>
      </w:pPr>
      <w:r w:rsidRPr="00BC7B3F">
        <w:rPr>
          <w:rFonts w:cs="Times New Roman"/>
          <w:color w:val="FF0000"/>
        </w:rPr>
        <w:t xml:space="preserve">For the discussion forums, you are required to post (at least) two questions each </w:t>
      </w:r>
      <w:r w:rsidRPr="00BC7B3F">
        <w:rPr>
          <w:rFonts w:cs="Times New Roman"/>
          <w:color w:val="FF0000"/>
        </w:rPr>
        <w:br/>
        <w:t xml:space="preserve">week about the reading assignments/course materials, in addition to any comments </w:t>
      </w:r>
      <w:r w:rsidRPr="00BC7B3F">
        <w:rPr>
          <w:rFonts w:cs="Times New Roman"/>
          <w:color w:val="FF0000"/>
        </w:rPr>
        <w:br/>
        <w:t xml:space="preserve">or reflections you want to make. You will receive up to ten points/week for meeting </w:t>
      </w:r>
      <w:r w:rsidRPr="00BC7B3F">
        <w:rPr>
          <w:rFonts w:cs="Times New Roman"/>
          <w:color w:val="FF0000"/>
        </w:rPr>
        <w:br/>
        <w:t xml:space="preserve">this standard. You will receive four points for posting questions each week, and 2-6 </w:t>
      </w:r>
      <w:r w:rsidRPr="00BC7B3F">
        <w:rPr>
          <w:rFonts w:cs="Times New Roman"/>
          <w:color w:val="FF0000"/>
        </w:rPr>
        <w:br/>
        <w:t>points based on the overall quality of postings:</w:t>
      </w:r>
      <w:r>
        <w:rPr>
          <w:rFonts w:cs="Times New Roman"/>
          <w:color w:val="FF0000"/>
        </w:rPr>
        <w:t xml:space="preserve"> </w:t>
      </w:r>
    </w:p>
    <w:p w14:paraId="7C06DB88" w14:textId="1CC63713" w:rsidR="00BC7B3F" w:rsidRDefault="00BC7B3F" w:rsidP="00BC7B3F">
      <w:pPr>
        <w:ind w:left="720"/>
        <w:rPr>
          <w:rFonts w:cs="Times New Roman"/>
          <w:color w:val="FF0000"/>
        </w:rPr>
      </w:pPr>
      <w:r w:rsidRPr="00BC7B3F">
        <w:rPr>
          <w:rFonts w:cs="Times New Roman"/>
          <w:color w:val="FF0000"/>
        </w:rPr>
        <w:t>2 = average (participation with average or below average use of readings and application)</w:t>
      </w:r>
      <w:r w:rsidRPr="00BC7B3F">
        <w:rPr>
          <w:rFonts w:cs="Times New Roman"/>
          <w:color w:val="FF0000"/>
        </w:rPr>
        <w:br/>
        <w:t>4 = good (quality participation based on clear references to the reading and attempts to apply the material)</w:t>
      </w:r>
      <w:r w:rsidRPr="00BC7B3F">
        <w:rPr>
          <w:rFonts w:cs="Times New Roman"/>
          <w:color w:val="FF0000"/>
        </w:rPr>
        <w:br/>
        <w:t>6 = excellent (high-level, quality participation based on clear references to the reading and attempts to apply the material; shows clear reflection on the readings)</w:t>
      </w:r>
    </w:p>
    <w:p w14:paraId="68170268" w14:textId="7F821BAC" w:rsidR="00E6419E" w:rsidRDefault="00BC7B3F" w:rsidP="00430B7A">
      <w:pPr>
        <w:rPr>
          <w:rFonts w:cs="Times New Roman"/>
          <w:color w:val="FF0000"/>
        </w:rPr>
      </w:pPr>
      <w:r w:rsidRPr="00BC7B3F">
        <w:rPr>
          <w:rFonts w:cs="Times New Roman"/>
          <w:color w:val="FF0000"/>
        </w:rPr>
        <w:t xml:space="preserve">I will count your ten “best” discussion forums; the maximum number of total points you </w:t>
      </w:r>
      <w:r w:rsidRPr="00BC7B3F">
        <w:rPr>
          <w:rFonts w:cs="Times New Roman"/>
          <w:color w:val="FF0000"/>
        </w:rPr>
        <w:br/>
        <w:t xml:space="preserve">can earn for discussion forum participation is 100 and it will be worth 25% of your grade. </w:t>
      </w:r>
      <w:r w:rsidRPr="00BC7B3F">
        <w:rPr>
          <w:rFonts w:cs="Times New Roman"/>
          <w:color w:val="FF0000"/>
        </w:rPr>
        <w:br/>
        <w:t xml:space="preserve">You are also encouraged to participate in sessions in the virtual classroom (live chats). </w:t>
      </w:r>
      <w:r w:rsidRPr="00BC7B3F">
        <w:rPr>
          <w:rFonts w:cs="Times New Roman"/>
          <w:color w:val="FF0000"/>
        </w:rPr>
        <w:br/>
        <w:t xml:space="preserve">They will be scheduled periodically throughout the semester, and we will try to </w:t>
      </w:r>
      <w:r w:rsidRPr="00BC7B3F">
        <w:rPr>
          <w:rFonts w:cs="Times New Roman"/>
          <w:color w:val="FF0000"/>
        </w:rPr>
        <w:br/>
        <w:t xml:space="preserve">accommodate your schedules as best we can. Participation in the virtual chats will not be </w:t>
      </w:r>
      <w:r w:rsidRPr="00BC7B3F">
        <w:rPr>
          <w:rFonts w:cs="Times New Roman"/>
          <w:color w:val="FF0000"/>
        </w:rPr>
        <w:br/>
        <w:t>graded.</w:t>
      </w:r>
    </w:p>
    <w:p w14:paraId="3D6C80EF" w14:textId="2C004D41" w:rsidR="00BC7B3F" w:rsidRDefault="00BC7B3F" w:rsidP="00BC7B3F">
      <w:pPr>
        <w:spacing w:after="0" w:line="240" w:lineRule="auto"/>
        <w:rPr>
          <w:rFonts w:cs="Times New Roman"/>
          <w:b/>
          <w:bCs/>
          <w:color w:val="FF0000"/>
          <w:u w:val="single"/>
        </w:rPr>
      </w:pPr>
      <w:r w:rsidRPr="00BC7B3F">
        <w:rPr>
          <w:rFonts w:cs="Times New Roman"/>
          <w:b/>
          <w:bCs/>
          <w:color w:val="FF0000"/>
          <w:u w:val="single"/>
        </w:rPr>
        <w:t>Writing Assignments &amp; Guidelines</w:t>
      </w:r>
    </w:p>
    <w:p w14:paraId="1F7F8905" w14:textId="77777777" w:rsidR="00BC7B3F" w:rsidRDefault="00BC7B3F" w:rsidP="00BC7B3F">
      <w:pPr>
        <w:spacing w:after="0" w:line="240" w:lineRule="auto"/>
        <w:rPr>
          <w:rFonts w:cs="Times New Roman"/>
          <w:b/>
          <w:bCs/>
          <w:color w:val="FF0000"/>
          <w:u w:val="single"/>
        </w:rPr>
      </w:pPr>
    </w:p>
    <w:p w14:paraId="6AA46BEA" w14:textId="0AAAB46F" w:rsidR="00BC7B3F" w:rsidRDefault="00BC7B3F" w:rsidP="00BC7B3F">
      <w:pPr>
        <w:spacing w:after="0" w:line="240" w:lineRule="auto"/>
        <w:rPr>
          <w:rFonts w:cs="Times New Roman"/>
          <w:color w:val="FF0000"/>
        </w:rPr>
      </w:pPr>
      <w:r w:rsidRPr="00BC7B3F">
        <w:rPr>
          <w:rFonts w:cs="Times New Roman"/>
          <w:color w:val="FF0000"/>
        </w:rPr>
        <w:t>There are five (5) written assignments.</w:t>
      </w:r>
    </w:p>
    <w:p w14:paraId="51D8C736" w14:textId="77777777" w:rsidR="00BC7B3F" w:rsidRPr="00BC7B3F" w:rsidRDefault="00BC7B3F" w:rsidP="00BC7B3F">
      <w:pPr>
        <w:spacing w:after="0" w:line="240" w:lineRule="auto"/>
        <w:rPr>
          <w:rFonts w:cs="Times New Roman"/>
          <w:color w:val="FF0000"/>
        </w:rPr>
      </w:pPr>
    </w:p>
    <w:p w14:paraId="40CCEB31" w14:textId="57CCE47E" w:rsidR="00BC7B3F" w:rsidRDefault="00BC7B3F" w:rsidP="00BC7B3F">
      <w:pPr>
        <w:spacing w:after="0" w:line="240" w:lineRule="auto"/>
        <w:rPr>
          <w:rFonts w:cs="Times New Roman"/>
          <w:color w:val="FF0000"/>
        </w:rPr>
      </w:pPr>
      <w:r w:rsidRPr="00BC7B3F">
        <w:rPr>
          <w:rFonts w:cs="Times New Roman"/>
          <w:color w:val="FF0000"/>
        </w:rPr>
        <w:t xml:space="preserve">All written assignments are expected to conform to the guidelines and reference formats specified in the Publication Manual of the American Psychological Association </w:t>
      </w:r>
      <w:r w:rsidRPr="00BC7B3F">
        <w:rPr>
          <w:rFonts w:cs="Times New Roman"/>
          <w:color w:val="0070C0"/>
        </w:rPr>
        <w:t>(</w:t>
      </w:r>
      <w:proofErr w:type="gramStart"/>
      <w:r w:rsidRPr="00BC7B3F">
        <w:rPr>
          <w:rFonts w:cs="Times New Roman"/>
          <w:color w:val="0070C0"/>
        </w:rPr>
        <w:t xml:space="preserve">http://www.apastyle.org/ </w:t>
      </w:r>
      <w:r w:rsidRPr="00BC7B3F">
        <w:rPr>
          <w:rFonts w:cs="Times New Roman"/>
          <w:color w:val="FF0000"/>
        </w:rPr>
        <w:t>)</w:t>
      </w:r>
      <w:proofErr w:type="gramEnd"/>
      <w:r w:rsidRPr="00BC7B3F">
        <w:rPr>
          <w:rFonts w:cs="Times New Roman"/>
          <w:color w:val="FF0000"/>
        </w:rPr>
        <w:t>. All work must be double-spaced, using 12-point font and one-inch margins. Written assignments will be graded primarily on content but will also consider the technical quality of the writing. All written assignments should be carefully proofread for spelling, grammar, and syntax. (Assignments containing multiple errors will be returned, ungraded, for student revision and resubmission.) A good reference for researching topics and citing sources can be found at the JSU library webpage using the following link: </w:t>
      </w:r>
      <w:hyperlink r:id="rId9" w:tgtFrame="_blank" w:history="1">
        <w:r w:rsidRPr="00BC7B3F">
          <w:rPr>
            <w:rStyle w:val="Hyperlink"/>
            <w:rFonts w:cs="Times New Roman"/>
            <w:u w:val="none"/>
          </w:rPr>
          <w:t>http://www.jsu.edu/library/research/ (Links to an external site.)</w:t>
        </w:r>
      </w:hyperlink>
      <w:r w:rsidRPr="00BC7B3F">
        <w:rPr>
          <w:rFonts w:cs="Times New Roman"/>
          <w:color w:val="FF0000"/>
        </w:rPr>
        <w:t>.</w:t>
      </w:r>
    </w:p>
    <w:p w14:paraId="284443CC" w14:textId="1D37A0FA" w:rsidR="00BC7B3F" w:rsidRDefault="00BC7B3F" w:rsidP="00BC7B3F">
      <w:pPr>
        <w:spacing w:after="0" w:line="240" w:lineRule="auto"/>
        <w:rPr>
          <w:rFonts w:cs="Times New Roman"/>
          <w:color w:val="FF0000"/>
        </w:rPr>
      </w:pPr>
    </w:p>
    <w:p w14:paraId="7A275B3A" w14:textId="5248210C" w:rsidR="00BC7B3F" w:rsidRPr="00BC7B3F" w:rsidRDefault="00BC7B3F" w:rsidP="00BC7B3F">
      <w:pPr>
        <w:spacing w:after="0" w:line="240" w:lineRule="auto"/>
        <w:rPr>
          <w:rFonts w:cs="Times New Roman"/>
        </w:rPr>
      </w:pPr>
      <w:r>
        <w:rPr>
          <w:rFonts w:cs="Times New Roman"/>
        </w:rPr>
        <w:t>(</w:t>
      </w:r>
      <w:r w:rsidRPr="00BC7B3F">
        <w:rPr>
          <w:rFonts w:cs="Times New Roman"/>
        </w:rPr>
        <w:t>Include the assignment rubric if all writing assignments have the same criteria. Otherwise, state that each assignment has an associated rubric within the course.</w:t>
      </w:r>
      <w:r>
        <w:rPr>
          <w:rFonts w:cs="Times New Roman"/>
        </w:rPr>
        <w:t>)</w:t>
      </w:r>
    </w:p>
    <w:p w14:paraId="55DD0597" w14:textId="224BD571" w:rsidR="00BC7B3F" w:rsidRDefault="00BC7B3F" w:rsidP="00BC7B3F">
      <w:pPr>
        <w:spacing w:after="0" w:line="240" w:lineRule="auto"/>
        <w:rPr>
          <w:rFonts w:cs="Times New Roman"/>
          <w:color w:val="FF0000"/>
        </w:rPr>
      </w:pPr>
    </w:p>
    <w:p w14:paraId="0CE24308" w14:textId="22A0758E" w:rsidR="00BC7B3F" w:rsidRDefault="00BC7B3F" w:rsidP="00BC7B3F">
      <w:pPr>
        <w:spacing w:after="0" w:line="240" w:lineRule="auto"/>
        <w:rPr>
          <w:rFonts w:cs="Times New Roman"/>
          <w:b/>
          <w:bCs/>
          <w:color w:val="FF0000"/>
          <w:u w:val="single"/>
        </w:rPr>
      </w:pPr>
      <w:r w:rsidRPr="00BC7B3F">
        <w:rPr>
          <w:rFonts w:cs="Times New Roman"/>
          <w:b/>
          <w:bCs/>
          <w:color w:val="FF0000"/>
          <w:u w:val="single"/>
        </w:rPr>
        <w:t xml:space="preserve">(EXAMPLE) Evaluation Design Paper </w:t>
      </w:r>
    </w:p>
    <w:p w14:paraId="6E555ADB" w14:textId="77777777" w:rsidR="00BC7B3F" w:rsidRPr="00BC7B3F" w:rsidRDefault="00BC7B3F" w:rsidP="00BC7B3F">
      <w:pPr>
        <w:spacing w:after="0" w:line="240" w:lineRule="auto"/>
        <w:rPr>
          <w:rFonts w:cs="Times New Roman"/>
          <w:color w:val="FF0000"/>
        </w:rPr>
      </w:pPr>
      <w:r w:rsidRPr="00BC7B3F">
        <w:rPr>
          <w:rFonts w:cs="Times New Roman"/>
          <w:color w:val="FF0000"/>
        </w:rPr>
        <w:t>The purpose of this assignment is to design a comprehensive evaluation plan for your chosen program. Your proposal should focus on the outcome or impact evaluation but should include a brief section on process evaluation as well. Your paper will give:</w:t>
      </w:r>
    </w:p>
    <w:p w14:paraId="5B8B6C02" w14:textId="4A27113B" w:rsidR="00BC7B3F" w:rsidRPr="00BC7B3F" w:rsidRDefault="00BC7B3F" w:rsidP="002767B9">
      <w:pPr>
        <w:numPr>
          <w:ilvl w:val="0"/>
          <w:numId w:val="5"/>
        </w:numPr>
        <w:spacing w:after="0" w:line="240" w:lineRule="auto"/>
        <w:rPr>
          <w:rFonts w:cs="Times New Roman"/>
          <w:color w:val="FF0000"/>
        </w:rPr>
      </w:pPr>
      <w:r w:rsidRPr="00BC7B3F">
        <w:rPr>
          <w:rFonts w:cs="Times New Roman"/>
          <w:color w:val="FF0000"/>
        </w:rPr>
        <w:t>A description of your selected program, including the problem to be addressed by the intervention; the intended beneficiaries or targets of the program; the intended benefits; and the program theory/causal model underlying the program.</w:t>
      </w:r>
    </w:p>
    <w:p w14:paraId="0EBB6AA9" w14:textId="77777777" w:rsidR="00BC7B3F" w:rsidRPr="00BC7B3F" w:rsidRDefault="00BC7B3F" w:rsidP="002767B9">
      <w:pPr>
        <w:numPr>
          <w:ilvl w:val="0"/>
          <w:numId w:val="5"/>
        </w:numPr>
        <w:spacing w:after="0" w:line="240" w:lineRule="auto"/>
        <w:rPr>
          <w:rFonts w:cs="Times New Roman"/>
          <w:color w:val="FF0000"/>
        </w:rPr>
      </w:pPr>
      <w:r w:rsidRPr="00BC7B3F">
        <w:rPr>
          <w:rFonts w:cs="Times New Roman"/>
          <w:color w:val="FF0000"/>
        </w:rPr>
        <w:t>The research questions, operational definitions, and specific measures you would use to evaluate the program.</w:t>
      </w:r>
    </w:p>
    <w:p w14:paraId="46F79861" w14:textId="77777777" w:rsidR="00BC7B3F" w:rsidRPr="00BC7B3F" w:rsidRDefault="00BC7B3F" w:rsidP="00BC7B3F">
      <w:pPr>
        <w:spacing w:after="0" w:line="240" w:lineRule="auto"/>
        <w:rPr>
          <w:rFonts w:cs="Times New Roman"/>
          <w:color w:val="FF0000"/>
        </w:rPr>
      </w:pPr>
      <w:r w:rsidRPr="00BC7B3F">
        <w:rPr>
          <w:rFonts w:cs="Times New Roman"/>
          <w:color w:val="FF0000"/>
        </w:rPr>
        <w:t>You will submit your </w:t>
      </w:r>
      <w:r w:rsidRPr="00BC7B3F">
        <w:rPr>
          <w:rFonts w:cs="Times New Roman"/>
          <w:b/>
          <w:bCs/>
          <w:color w:val="FF0000"/>
        </w:rPr>
        <w:t>program statement </w:t>
      </w:r>
      <w:r w:rsidRPr="00BC7B3F">
        <w:rPr>
          <w:rFonts w:cs="Times New Roman"/>
          <w:color w:val="FF0000"/>
        </w:rPr>
        <w:t>and </w:t>
      </w:r>
      <w:r w:rsidRPr="00BC7B3F">
        <w:rPr>
          <w:rFonts w:cs="Times New Roman"/>
          <w:b/>
          <w:bCs/>
          <w:color w:val="FF0000"/>
        </w:rPr>
        <w:t>measurement description </w:t>
      </w:r>
      <w:r w:rsidRPr="00BC7B3F">
        <w:rPr>
          <w:rFonts w:cs="Times New Roman"/>
          <w:color w:val="FF0000"/>
        </w:rPr>
        <w:t>for feedback prior to the paper submission. (See due dates on the class schedule.)</w:t>
      </w:r>
    </w:p>
    <w:p w14:paraId="03C888A5" w14:textId="77777777" w:rsidR="001C04BB" w:rsidRDefault="001C04BB" w:rsidP="00430B7A">
      <w:pPr>
        <w:spacing w:after="0" w:line="240" w:lineRule="auto"/>
        <w:rPr>
          <w:rFonts w:eastAsia="Times New Roman" w:cs="Times New Roman"/>
          <w:b/>
          <w:caps/>
          <w:szCs w:val="24"/>
        </w:rPr>
      </w:pPr>
    </w:p>
    <w:p w14:paraId="3F2ECD8D" w14:textId="329B4763" w:rsidR="003E0D81" w:rsidRPr="003856BA" w:rsidRDefault="00673F60" w:rsidP="00426E8B">
      <w:pPr>
        <w:pStyle w:val="Heading2"/>
        <w:spacing w:before="0" w:line="240" w:lineRule="auto"/>
      </w:pPr>
      <w:r>
        <w:t>GENERAL COURSE POLICIES</w:t>
      </w:r>
      <w:r w:rsidR="00B5168F" w:rsidRPr="003856BA">
        <w:t xml:space="preserve"> </w:t>
      </w:r>
    </w:p>
    <w:p w14:paraId="44EA6358" w14:textId="77777777" w:rsidR="00426E8B" w:rsidRDefault="00426E8B" w:rsidP="00426E8B">
      <w:pPr>
        <w:spacing w:after="0" w:line="240" w:lineRule="auto"/>
        <w:rPr>
          <w:rFonts w:cs="Times New Roman"/>
          <w:bCs/>
          <w:szCs w:val="24"/>
        </w:rPr>
      </w:pPr>
    </w:p>
    <w:p w14:paraId="01906920" w14:textId="7FA3AB2A" w:rsidR="00551566" w:rsidRDefault="00B5168F" w:rsidP="00426E8B">
      <w:pPr>
        <w:spacing w:after="0" w:line="240" w:lineRule="auto"/>
        <w:rPr>
          <w:rFonts w:cs="Times New Roman"/>
          <w:bCs/>
          <w:szCs w:val="24"/>
        </w:rPr>
      </w:pPr>
      <w:r w:rsidRPr="003856BA">
        <w:rPr>
          <w:rFonts w:cs="Times New Roman"/>
          <w:bCs/>
          <w:szCs w:val="24"/>
        </w:rPr>
        <w:t>All students are required to follow the policies and procedures presented in the</w:t>
      </w:r>
      <w:r w:rsidR="007C0E8A" w:rsidRPr="003856BA">
        <w:rPr>
          <w:rFonts w:cs="Times New Roman"/>
          <w:bCs/>
          <w:szCs w:val="24"/>
        </w:rPr>
        <w:t xml:space="preserve"> following documents:</w:t>
      </w:r>
    </w:p>
    <w:p w14:paraId="1C1DAE5E" w14:textId="2A375BC4" w:rsidR="00551566" w:rsidRDefault="00673F60" w:rsidP="002767B9">
      <w:pPr>
        <w:pStyle w:val="ListParagraph"/>
        <w:numPr>
          <w:ilvl w:val="0"/>
          <w:numId w:val="1"/>
        </w:numPr>
        <w:spacing w:after="0" w:line="240" w:lineRule="auto"/>
        <w:rPr>
          <w:rFonts w:cs="Times New Roman"/>
          <w:bCs/>
          <w:szCs w:val="24"/>
        </w:rPr>
      </w:pPr>
      <w:r>
        <w:rPr>
          <w:rFonts w:cs="Times New Roman"/>
          <w:bCs/>
          <w:szCs w:val="24"/>
        </w:rPr>
        <w:t xml:space="preserve">JSU Student Handbook - </w:t>
      </w:r>
      <w:hyperlink r:id="rId10" w:history="1">
        <w:r w:rsidRPr="00331E5A">
          <w:rPr>
            <w:rStyle w:val="Hyperlink"/>
            <w:rFonts w:cs="Times New Roman"/>
            <w:bCs/>
            <w:szCs w:val="24"/>
          </w:rPr>
          <w:t>https://www.jsu.edu/studentaffairs/handbook.html</w:t>
        </w:r>
      </w:hyperlink>
      <w:r>
        <w:rPr>
          <w:rFonts w:cs="Times New Roman"/>
          <w:bCs/>
          <w:szCs w:val="24"/>
        </w:rPr>
        <w:t xml:space="preserve"> </w:t>
      </w:r>
    </w:p>
    <w:p w14:paraId="39B71967" w14:textId="77777777" w:rsidR="00B5168F" w:rsidRPr="001C04BB" w:rsidRDefault="009E49AC" w:rsidP="00430B7A">
      <w:pPr>
        <w:pStyle w:val="ListParagraph"/>
        <w:tabs>
          <w:tab w:val="left" w:pos="2172"/>
        </w:tabs>
        <w:spacing w:after="60" w:line="240" w:lineRule="auto"/>
        <w:ind w:left="0"/>
        <w:rPr>
          <w:rFonts w:cs="Times New Roman"/>
          <w:szCs w:val="24"/>
        </w:rPr>
      </w:pPr>
      <w:r w:rsidRPr="001C04BB">
        <w:rPr>
          <w:rFonts w:cs="Times New Roman"/>
          <w:szCs w:val="24"/>
        </w:rPr>
        <w:tab/>
      </w:r>
    </w:p>
    <w:p w14:paraId="40564DCF" w14:textId="34BD4BE8" w:rsidR="00E937F5" w:rsidRDefault="002767B9" w:rsidP="002767B9">
      <w:pPr>
        <w:pStyle w:val="Heading3"/>
      </w:pPr>
      <w:r>
        <w:t>Important University Dates</w:t>
      </w:r>
    </w:p>
    <w:p w14:paraId="5D15DCF8" w14:textId="5DBBE997" w:rsidR="002767B9" w:rsidRPr="002767B9" w:rsidRDefault="002767B9" w:rsidP="002767B9">
      <w:pPr>
        <w:pStyle w:val="ListParagraph"/>
        <w:numPr>
          <w:ilvl w:val="0"/>
          <w:numId w:val="1"/>
        </w:numPr>
      </w:pPr>
      <w:r>
        <w:t xml:space="preserve">JSU Academic Calendar - </w:t>
      </w:r>
      <w:hyperlink r:id="rId11" w:history="1">
        <w:r w:rsidRPr="00331E5A">
          <w:rPr>
            <w:rStyle w:val="Hyperlink"/>
          </w:rPr>
          <w:t>https://www.jsu.edu/registrar/academic-calendar/index.html</w:t>
        </w:r>
      </w:hyperlink>
      <w:r>
        <w:t xml:space="preserve"> </w:t>
      </w:r>
    </w:p>
    <w:p w14:paraId="47DEE2DD" w14:textId="38466B20" w:rsidR="00426E8B" w:rsidRDefault="00426E8B" w:rsidP="00430B7A">
      <w:pPr>
        <w:spacing w:after="0" w:line="240" w:lineRule="auto"/>
        <w:rPr>
          <w:b/>
        </w:rPr>
      </w:pPr>
      <w:r>
        <w:rPr>
          <w:b/>
        </w:rPr>
        <w:t>Online Test Proctoring</w:t>
      </w:r>
    </w:p>
    <w:p w14:paraId="00888897" w14:textId="5CF4F813" w:rsidR="00426E8B" w:rsidRPr="00426E8B" w:rsidRDefault="00426E8B" w:rsidP="00B12558">
      <w:pPr>
        <w:spacing w:after="0" w:line="240" w:lineRule="auto"/>
      </w:pPr>
      <w:r>
        <w:t xml:space="preserve">Honorlock is the official online test proctoring service supported at JSU. </w:t>
      </w:r>
      <w:r w:rsidR="00B12558">
        <w:t xml:space="preserve">To learn about testing procedures, equipment requirements and technical requirements visit the Honorlock Tutorial for Students: </w:t>
      </w:r>
      <w:hyperlink r:id="rId12" w:history="1">
        <w:r w:rsidR="00B12558" w:rsidRPr="002D68D4">
          <w:rPr>
            <w:rStyle w:val="Hyperlink"/>
          </w:rPr>
          <w:t>https://jsu.instructure.com/courses/6885/pages/honorlock-tutorial-for-students</w:t>
        </w:r>
      </w:hyperlink>
      <w:r w:rsidR="00B12558">
        <w:t xml:space="preserve"> </w:t>
      </w:r>
    </w:p>
    <w:p w14:paraId="67DB4DE0" w14:textId="77777777" w:rsidR="00426E8B" w:rsidRDefault="00426E8B" w:rsidP="00B12558">
      <w:pPr>
        <w:spacing w:after="0" w:line="240" w:lineRule="auto"/>
        <w:rPr>
          <w:b/>
        </w:rPr>
      </w:pPr>
    </w:p>
    <w:p w14:paraId="4C47801A" w14:textId="01BCED0E" w:rsidR="008311E8" w:rsidRPr="008311E8" w:rsidRDefault="008311E8" w:rsidP="00B12558">
      <w:pPr>
        <w:spacing w:after="0" w:line="240" w:lineRule="auto"/>
        <w:rPr>
          <w:b/>
        </w:rPr>
      </w:pPr>
      <w:r w:rsidRPr="008311E8">
        <w:rPr>
          <w:b/>
        </w:rPr>
        <w:t xml:space="preserve">Use Good "Netiquette": </w:t>
      </w:r>
    </w:p>
    <w:p w14:paraId="6E0A46B3" w14:textId="15A5F330" w:rsidR="008311E8" w:rsidRPr="008311E8" w:rsidRDefault="008311E8" w:rsidP="002767B9">
      <w:pPr>
        <w:pStyle w:val="ListParagraph"/>
        <w:numPr>
          <w:ilvl w:val="0"/>
          <w:numId w:val="7"/>
        </w:numPr>
        <w:spacing w:after="0" w:line="240" w:lineRule="auto"/>
      </w:pPr>
      <w:r w:rsidRPr="008311E8">
        <w:t>Check the discussion</w:t>
      </w:r>
      <w:r w:rsidR="002767B9">
        <w:t xml:space="preserve"> boards</w:t>
      </w:r>
      <w:r w:rsidRPr="008311E8">
        <w:t xml:space="preserve"> frequently and respond appropriately and on subject. </w:t>
      </w:r>
    </w:p>
    <w:p w14:paraId="1B473864" w14:textId="0EF34306" w:rsidR="008311E8" w:rsidRPr="008311E8" w:rsidRDefault="008311E8" w:rsidP="002767B9">
      <w:pPr>
        <w:pStyle w:val="ListParagraph"/>
        <w:numPr>
          <w:ilvl w:val="0"/>
          <w:numId w:val="7"/>
        </w:numPr>
        <w:spacing w:after="0" w:line="240" w:lineRule="auto"/>
      </w:pPr>
      <w:r w:rsidRPr="008311E8">
        <w:t xml:space="preserve">Focus on one subject per message and use pertinent subject titles. </w:t>
      </w:r>
    </w:p>
    <w:p w14:paraId="598263F8" w14:textId="7DA06179" w:rsidR="008311E8" w:rsidRPr="008311E8" w:rsidRDefault="008311E8" w:rsidP="002767B9">
      <w:pPr>
        <w:pStyle w:val="ListParagraph"/>
        <w:numPr>
          <w:ilvl w:val="0"/>
          <w:numId w:val="7"/>
        </w:numPr>
        <w:spacing w:after="0" w:line="240" w:lineRule="auto"/>
      </w:pPr>
      <w:r w:rsidRPr="008311E8">
        <w:t>Capitalize words only to highlight a point or for titles. Otherwise, capit</w:t>
      </w:r>
      <w:r>
        <w:t xml:space="preserve">alizing is generally viewed as </w:t>
      </w:r>
      <w:r w:rsidRPr="008311E8">
        <w:t xml:space="preserve">SHOUTING! </w:t>
      </w:r>
    </w:p>
    <w:p w14:paraId="7A420BB7" w14:textId="63AE90D6" w:rsidR="008311E8" w:rsidRPr="008311E8" w:rsidRDefault="008311E8" w:rsidP="002767B9">
      <w:pPr>
        <w:pStyle w:val="ListParagraph"/>
        <w:numPr>
          <w:ilvl w:val="0"/>
          <w:numId w:val="7"/>
        </w:numPr>
        <w:spacing w:after="0" w:line="240" w:lineRule="auto"/>
      </w:pPr>
      <w:r w:rsidRPr="008311E8">
        <w:lastRenderedPageBreak/>
        <w:t xml:space="preserve">Be professional and careful with your online interaction. </w:t>
      </w:r>
      <w:r w:rsidR="003C42D2" w:rsidRPr="009B42D7">
        <w:t>Proper address for faculty is by formal title such as Dr. or Ms./Mr. Jones unless invited by faculty to use a less formal approach.</w:t>
      </w:r>
    </w:p>
    <w:p w14:paraId="52C85787" w14:textId="0DB4F98C" w:rsidR="008311E8" w:rsidRPr="008311E8" w:rsidRDefault="008311E8" w:rsidP="002767B9">
      <w:pPr>
        <w:pStyle w:val="ListParagraph"/>
        <w:numPr>
          <w:ilvl w:val="0"/>
          <w:numId w:val="7"/>
        </w:numPr>
        <w:spacing w:after="0" w:line="240" w:lineRule="auto"/>
      </w:pPr>
      <w:r w:rsidRPr="008311E8">
        <w:t xml:space="preserve">Cite all quotes, references, and sources. </w:t>
      </w:r>
    </w:p>
    <w:p w14:paraId="2F4AC76E" w14:textId="24FC0E46" w:rsidR="008311E8" w:rsidRPr="008311E8" w:rsidRDefault="008311E8" w:rsidP="002767B9">
      <w:pPr>
        <w:pStyle w:val="ListParagraph"/>
        <w:numPr>
          <w:ilvl w:val="0"/>
          <w:numId w:val="7"/>
        </w:numPr>
        <w:spacing w:after="0" w:line="240" w:lineRule="auto"/>
      </w:pPr>
      <w:r w:rsidRPr="008311E8">
        <w:t>When posting a long message, it is generally considered courteous to</w:t>
      </w:r>
      <w:r>
        <w:t xml:space="preserve"> warn readers at the</w:t>
      </w:r>
      <w:r w:rsidR="002767B9">
        <w:t xml:space="preserve"> </w:t>
      </w:r>
      <w:r>
        <w:t xml:space="preserve">beginning </w:t>
      </w:r>
      <w:r w:rsidRPr="008311E8">
        <w:t xml:space="preserve">of the message that it is a lengthy post. </w:t>
      </w:r>
    </w:p>
    <w:p w14:paraId="62D19B67" w14:textId="1133E9C8" w:rsidR="008311E8" w:rsidRPr="008311E8" w:rsidRDefault="008311E8" w:rsidP="002767B9">
      <w:pPr>
        <w:pStyle w:val="ListParagraph"/>
        <w:numPr>
          <w:ilvl w:val="0"/>
          <w:numId w:val="7"/>
        </w:numPr>
        <w:spacing w:after="0" w:line="240" w:lineRule="auto"/>
      </w:pPr>
      <w:r w:rsidRPr="008311E8">
        <w:t xml:space="preserve">It is extremely rude to forward someone else's messages without their permission. </w:t>
      </w:r>
    </w:p>
    <w:p w14:paraId="4165F901" w14:textId="20768B13" w:rsidR="008311E8" w:rsidRPr="008311E8" w:rsidRDefault="002767B9" w:rsidP="002767B9">
      <w:pPr>
        <w:pStyle w:val="ListParagraph"/>
        <w:numPr>
          <w:ilvl w:val="0"/>
          <w:numId w:val="7"/>
        </w:numPr>
        <w:spacing w:after="0" w:line="240" w:lineRule="auto"/>
      </w:pPr>
      <w:r>
        <w:t>Use humor</w:t>
      </w:r>
      <w:r w:rsidR="008311E8" w:rsidRPr="008311E8">
        <w:t xml:space="preserve"> carefully. The absence of face-to-f</w:t>
      </w:r>
      <w:r w:rsidR="008311E8">
        <w:t>ace cues can cause humor</w:t>
      </w:r>
      <w:r>
        <w:t xml:space="preserve"> </w:t>
      </w:r>
      <w:r w:rsidR="008311E8">
        <w:t xml:space="preserve">to be </w:t>
      </w:r>
      <w:r w:rsidR="008311E8" w:rsidRPr="008311E8">
        <w:t>misinterpreted as criticism or flaming (angry, antagonistic criticism). F</w:t>
      </w:r>
      <w:r w:rsidR="008311E8">
        <w:t xml:space="preserve">eel free to use emoticons such </w:t>
      </w:r>
      <w:r w:rsidR="008311E8" w:rsidRPr="008311E8">
        <w:t xml:space="preserve">as J or :) to let others know you are being humorous. </w:t>
      </w:r>
    </w:p>
    <w:p w14:paraId="000E7E7F" w14:textId="77777777" w:rsidR="008311E8" w:rsidRDefault="008311E8" w:rsidP="00430B7A">
      <w:pPr>
        <w:spacing w:after="0" w:line="240" w:lineRule="auto"/>
      </w:pPr>
    </w:p>
    <w:p w14:paraId="47178D87" w14:textId="77777777" w:rsidR="008311E8" w:rsidRPr="008311E8" w:rsidRDefault="008311E8" w:rsidP="00430B7A">
      <w:pPr>
        <w:spacing w:after="0" w:line="240" w:lineRule="auto"/>
        <w:rPr>
          <w:rStyle w:val="label"/>
        </w:rPr>
      </w:pPr>
      <w:r w:rsidRPr="008311E8">
        <w:t>(</w:t>
      </w:r>
      <w:r w:rsidRPr="002767B9">
        <w:rPr>
          <w:i/>
          <w:iCs/>
        </w:rPr>
        <w:t xml:space="preserve">The "netiquette" guidelines were adapted from Arlene H. </w:t>
      </w:r>
      <w:proofErr w:type="spellStart"/>
      <w:r w:rsidRPr="002767B9">
        <w:rPr>
          <w:i/>
          <w:iCs/>
        </w:rPr>
        <w:t>Rinald's</w:t>
      </w:r>
      <w:proofErr w:type="spellEnd"/>
      <w:r w:rsidRPr="002767B9">
        <w:rPr>
          <w:i/>
          <w:iCs/>
        </w:rPr>
        <w:t xml:space="preserve"> article, The Net User Guidelines and Netiquette, Florida Atlantic University, 1994, available from Netcom.) </w:t>
      </w:r>
      <w:r w:rsidRPr="002767B9">
        <w:rPr>
          <w:i/>
          <w:iCs/>
        </w:rPr>
        <w:cr/>
      </w:r>
    </w:p>
    <w:p w14:paraId="1355A62A" w14:textId="24343EC1" w:rsidR="00313D18" w:rsidRPr="004C7727" w:rsidRDefault="002767B9" w:rsidP="002767B9">
      <w:pPr>
        <w:pStyle w:val="Heading3"/>
      </w:pPr>
      <w:r>
        <w:t>Late Work Policy</w:t>
      </w:r>
    </w:p>
    <w:p w14:paraId="57D456B3" w14:textId="77777777" w:rsidR="00313D18" w:rsidRPr="004C7727" w:rsidRDefault="00313D18" w:rsidP="00430B7A">
      <w:pPr>
        <w:spacing w:after="0" w:line="240" w:lineRule="auto"/>
        <w:rPr>
          <w:rFonts w:cs="Times New Roman"/>
          <w:color w:val="FF0000"/>
          <w:szCs w:val="24"/>
        </w:rPr>
      </w:pPr>
      <w:r w:rsidRPr="004C7727">
        <w:rPr>
          <w:rFonts w:cs="Times New Roman"/>
          <w:color w:val="FF0000"/>
          <w:szCs w:val="24"/>
        </w:rPr>
        <w:t>Please put your course policy here. Here are two examples other faculty have used</w:t>
      </w:r>
      <w:r>
        <w:rPr>
          <w:rFonts w:cs="Times New Roman"/>
          <w:color w:val="FF0000"/>
          <w:szCs w:val="24"/>
        </w:rPr>
        <w:t>. T</w:t>
      </w:r>
      <w:r w:rsidRPr="004C7727">
        <w:rPr>
          <w:rFonts w:cs="Times New Roman"/>
          <w:color w:val="FF0000"/>
          <w:szCs w:val="24"/>
        </w:rPr>
        <w:t xml:space="preserve">he policy is the decision of the faculty member </w:t>
      </w:r>
      <w:r>
        <w:rPr>
          <w:rFonts w:cs="Times New Roman"/>
          <w:color w:val="FF0000"/>
          <w:szCs w:val="24"/>
        </w:rPr>
        <w:t>teaching the course</w:t>
      </w:r>
      <w:r w:rsidRPr="004C7727">
        <w:rPr>
          <w:rFonts w:cs="Times New Roman"/>
          <w:color w:val="FF0000"/>
          <w:szCs w:val="24"/>
        </w:rPr>
        <w:t xml:space="preserve">. </w:t>
      </w:r>
    </w:p>
    <w:p w14:paraId="080EE8C6" w14:textId="77777777" w:rsidR="00313D18" w:rsidRPr="004C7727" w:rsidRDefault="00313D18" w:rsidP="00430B7A">
      <w:pPr>
        <w:spacing w:after="0" w:line="240" w:lineRule="auto"/>
        <w:rPr>
          <w:rFonts w:cs="Times New Roman"/>
          <w:color w:val="FF0000"/>
          <w:szCs w:val="24"/>
        </w:rPr>
      </w:pPr>
    </w:p>
    <w:p w14:paraId="3F049BF1" w14:textId="77777777" w:rsidR="0056095D" w:rsidRPr="004C7727" w:rsidRDefault="0056095D" w:rsidP="00430B7A">
      <w:pPr>
        <w:spacing w:after="0" w:line="240" w:lineRule="auto"/>
        <w:rPr>
          <w:rFonts w:cs="Times New Roman"/>
          <w:color w:val="FF0000"/>
          <w:szCs w:val="24"/>
        </w:rPr>
      </w:pPr>
      <w:r w:rsidRPr="004C7727">
        <w:rPr>
          <w:b/>
          <w:caps/>
          <w:color w:val="FF0000"/>
          <w:szCs w:val="24"/>
        </w:rPr>
        <w:t>Policy on late or missed ass</w:t>
      </w:r>
      <w:r>
        <w:rPr>
          <w:b/>
          <w:caps/>
          <w:color w:val="FF0000"/>
          <w:szCs w:val="24"/>
        </w:rPr>
        <w:t>IGN</w:t>
      </w:r>
      <w:r w:rsidRPr="004C7727">
        <w:rPr>
          <w:b/>
          <w:caps/>
          <w:color w:val="FF0000"/>
          <w:szCs w:val="24"/>
        </w:rPr>
        <w:t>ments</w:t>
      </w:r>
    </w:p>
    <w:p w14:paraId="2EDF463E" w14:textId="77777777" w:rsidR="00313D18" w:rsidRPr="0056095D" w:rsidRDefault="0056095D" w:rsidP="00430B7A">
      <w:pPr>
        <w:spacing w:after="0" w:line="240" w:lineRule="auto"/>
        <w:rPr>
          <w:color w:val="FF0000"/>
          <w:szCs w:val="24"/>
        </w:rPr>
      </w:pPr>
      <w:r w:rsidRPr="0056095D">
        <w:rPr>
          <w:color w:val="FF0000"/>
          <w:szCs w:val="24"/>
        </w:rPr>
        <w:t>Due dates and times for assignments are posted. Failure to submit your assignments on the assigned date will result in a five percent deduction for each day after the posted deadline. No papers or postings will be accepted more than one week past the assigned due date.</w:t>
      </w:r>
    </w:p>
    <w:p w14:paraId="46967C42" w14:textId="77777777" w:rsidR="0056095D" w:rsidRPr="004C7727" w:rsidRDefault="0056095D" w:rsidP="00430B7A">
      <w:pPr>
        <w:spacing w:after="0" w:line="240" w:lineRule="auto"/>
        <w:rPr>
          <w:rStyle w:val="label"/>
          <w:rFonts w:cs="Times New Roman"/>
          <w:b/>
          <w:color w:val="FF0000"/>
          <w:szCs w:val="24"/>
        </w:rPr>
      </w:pPr>
    </w:p>
    <w:p w14:paraId="1629D19C" w14:textId="77777777" w:rsidR="00313D18" w:rsidRPr="004C7727" w:rsidRDefault="00313D18" w:rsidP="00430B7A">
      <w:pPr>
        <w:spacing w:after="0" w:line="240" w:lineRule="auto"/>
        <w:rPr>
          <w:rStyle w:val="label"/>
          <w:rFonts w:cs="Times New Roman"/>
          <w:b/>
          <w:color w:val="FF0000"/>
          <w:szCs w:val="24"/>
        </w:rPr>
      </w:pPr>
      <w:r w:rsidRPr="004C7727">
        <w:rPr>
          <w:rStyle w:val="label"/>
          <w:rFonts w:cs="Times New Roman"/>
          <w:b/>
          <w:color w:val="FF0000"/>
          <w:szCs w:val="24"/>
        </w:rPr>
        <w:t>OR</w:t>
      </w:r>
    </w:p>
    <w:p w14:paraId="5D5B1B25" w14:textId="77777777" w:rsidR="00313D18" w:rsidRPr="004C7727" w:rsidRDefault="00313D18" w:rsidP="00430B7A">
      <w:pPr>
        <w:spacing w:after="0" w:line="240" w:lineRule="auto"/>
        <w:rPr>
          <w:rStyle w:val="label"/>
          <w:rFonts w:cs="Times New Roman"/>
          <w:b/>
          <w:color w:val="FF0000"/>
          <w:szCs w:val="24"/>
        </w:rPr>
      </w:pPr>
    </w:p>
    <w:p w14:paraId="0B2D539B" w14:textId="77777777" w:rsidR="00313D18" w:rsidRPr="004C7727" w:rsidRDefault="00313D18" w:rsidP="00430B7A">
      <w:pPr>
        <w:spacing w:after="0" w:line="240" w:lineRule="auto"/>
        <w:rPr>
          <w:rFonts w:cs="Times New Roman"/>
          <w:color w:val="FF0000"/>
          <w:szCs w:val="24"/>
        </w:rPr>
      </w:pPr>
      <w:r w:rsidRPr="004C7727">
        <w:rPr>
          <w:rStyle w:val="label"/>
          <w:rFonts w:cs="Times New Roman"/>
          <w:b/>
          <w:color w:val="FF0000"/>
          <w:szCs w:val="24"/>
        </w:rPr>
        <w:t>LATE WORK POLICY</w:t>
      </w:r>
      <w:r w:rsidRPr="004C7727">
        <w:rPr>
          <w:rFonts w:cs="Times New Roman"/>
          <w:b/>
          <w:color w:val="FF0000"/>
          <w:szCs w:val="24"/>
        </w:rPr>
        <w:t xml:space="preserve"> </w:t>
      </w:r>
      <w:r w:rsidRPr="004C7727">
        <w:rPr>
          <w:rFonts w:cs="Times New Roman"/>
          <w:b/>
          <w:color w:val="FF0000"/>
          <w:szCs w:val="24"/>
        </w:rPr>
        <w:br/>
      </w:r>
      <w:r w:rsidRPr="004C7727">
        <w:rPr>
          <w:rFonts w:cs="Times New Roman"/>
          <w:color w:val="FF0000"/>
          <w:szCs w:val="24"/>
        </w:rPr>
        <w:t xml:space="preserve">The course is set up on weekly modules. The week begins on Monday and ends on Sunday. Assignment due dates are shown on the calendar/schedule or posted within Blackboard.  </w:t>
      </w:r>
      <w:r w:rsidRPr="004C7727">
        <w:rPr>
          <w:rFonts w:cs="Times New Roman"/>
          <w:b/>
          <w:color w:val="FF0000"/>
          <w:szCs w:val="24"/>
        </w:rPr>
        <w:t>Late assignments are not accepted without prior approval of faculty.</w:t>
      </w:r>
      <w:r w:rsidRPr="004C7727">
        <w:rPr>
          <w:rFonts w:cs="Times New Roman"/>
          <w:color w:val="FF0000"/>
          <w:szCs w:val="24"/>
        </w:rPr>
        <w:t xml:space="preserve"> Faculty reserve the right to deduct points for late assignments that are accepted past the original due date. </w:t>
      </w:r>
    </w:p>
    <w:p w14:paraId="64ED09C5" w14:textId="77777777" w:rsidR="00BA6B4C" w:rsidRPr="003856BA" w:rsidRDefault="00BA6B4C" w:rsidP="00430B7A">
      <w:pPr>
        <w:pStyle w:val="Default"/>
        <w:rPr>
          <w:rFonts w:asciiTheme="minorHAnsi" w:hAnsiTheme="minorHAnsi"/>
          <w:color w:val="auto"/>
        </w:rPr>
      </w:pPr>
    </w:p>
    <w:p w14:paraId="133194C9" w14:textId="77777777" w:rsidR="002767B9" w:rsidRDefault="002767B9" w:rsidP="002767B9">
      <w:pPr>
        <w:pStyle w:val="Heading2"/>
        <w:rPr>
          <w:rStyle w:val="label"/>
          <w:rFonts w:cs="Times New Roman"/>
          <w:b/>
          <w:szCs w:val="24"/>
        </w:rPr>
      </w:pPr>
      <w:r w:rsidRPr="002767B9">
        <w:rPr>
          <w:rStyle w:val="label"/>
          <w:rFonts w:cs="Times New Roman"/>
          <w:bCs/>
          <w:szCs w:val="24"/>
        </w:rPr>
        <w:t>UNIVERSITY</w:t>
      </w:r>
      <w:r>
        <w:rPr>
          <w:rStyle w:val="label"/>
          <w:rFonts w:cs="Times New Roman"/>
          <w:b/>
          <w:szCs w:val="24"/>
        </w:rPr>
        <w:t xml:space="preserve"> </w:t>
      </w:r>
      <w:r w:rsidRPr="002767B9">
        <w:rPr>
          <w:rStyle w:val="label"/>
          <w:rFonts w:cs="Times New Roman"/>
          <w:bCs/>
          <w:szCs w:val="24"/>
        </w:rPr>
        <w:t>POLICIES</w:t>
      </w:r>
    </w:p>
    <w:p w14:paraId="75F08038" w14:textId="77777777" w:rsidR="002767B9" w:rsidRDefault="0085268C" w:rsidP="002767B9">
      <w:pPr>
        <w:spacing w:after="0" w:line="240" w:lineRule="auto"/>
        <w:rPr>
          <w:rFonts w:cs="Times New Roman"/>
          <w:b/>
          <w:szCs w:val="24"/>
        </w:rPr>
      </w:pPr>
      <w:r w:rsidRPr="003856BA">
        <w:rPr>
          <w:rFonts w:cs="Times New Roman"/>
          <w:b/>
          <w:szCs w:val="24"/>
        </w:rPr>
        <w:t xml:space="preserve"> </w:t>
      </w:r>
    </w:p>
    <w:p w14:paraId="340D8E96" w14:textId="223969C1" w:rsidR="002767B9" w:rsidRPr="002767B9" w:rsidRDefault="002767B9" w:rsidP="002767B9">
      <w:pPr>
        <w:spacing w:after="0" w:line="240" w:lineRule="auto"/>
      </w:pPr>
      <w:r w:rsidRPr="002767B9">
        <w:rPr>
          <w:rStyle w:val="Heading3Char"/>
        </w:rPr>
        <w:t>Academic Honesty at JSU</w:t>
      </w:r>
      <w:r w:rsidR="0085268C" w:rsidRPr="003856BA">
        <w:rPr>
          <w:rFonts w:cs="Times New Roman"/>
          <w:b/>
          <w:szCs w:val="24"/>
        </w:rPr>
        <w:br/>
      </w:r>
      <w:r w:rsidRPr="002767B9">
        <w:t>In a university community, true knowledge can be gained only through honest means. All academic dishonesty is expressly prohibited. This policy is applicable for campus and distance learning activities. Students who violate this Academic Honesty Policy will be subject to disciplinary actions which could range from a zero on an assignment to failure of the course; repeated offenses can result in dismissal from the university. Violations include BUT ARE NOT LIMITED TO, the following:</w:t>
      </w:r>
    </w:p>
    <w:p w14:paraId="0723E04B"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The use of unauthorized materials or the receipt of unauthorized assistance during an examination or in the completion of any other assignment, exercise, experiment, or project for academic credit. Unauthorized materials may include, but are not limited to, notes, textbooks, previous examinations, exhibits, experiments, papers, or other supplementary items. </w:t>
      </w:r>
    </w:p>
    <w:p w14:paraId="066061E2"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lastRenderedPageBreak/>
        <w:t>Copying or utilizing information from a paper of another student during an examination.</w:t>
      </w:r>
    </w:p>
    <w:p w14:paraId="3A97DD44"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Rendering unauthorized assistance to another student by knowingly permitting him or her to copy an examination, project, paper, assignment, exhibit, exercise, or other material to be submitted for academic credit. </w:t>
      </w:r>
    </w:p>
    <w:p w14:paraId="6F103C16"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Illegally obtaining or attempting to obtain unauthorized prior knowledge of an examination or test materials. </w:t>
      </w:r>
    </w:p>
    <w:p w14:paraId="5CDE15A5"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Selling or giving to another student unauthorized copies of tests or examinations or research assignments. </w:t>
      </w:r>
    </w:p>
    <w:p w14:paraId="4EF14C4F"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The use of a commercially prepared term paper or research project or the submission of a paper, project, or experiment completed by someone other than the student submitting any of the above for academic credit. </w:t>
      </w:r>
    </w:p>
    <w:p w14:paraId="1A0945B9"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Falsifying class attendance. </w:t>
      </w:r>
    </w:p>
    <w:p w14:paraId="70C48792"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Falsifying reasons why a student did not attend a required class or take a scheduled examination. </w:t>
      </w:r>
    </w:p>
    <w:p w14:paraId="3E91E32D"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Taking an examination in the place of another student. </w:t>
      </w:r>
    </w:p>
    <w:p w14:paraId="7DC507FD"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Making unauthorized change in any reported grade or on an official academic report form. </w:t>
      </w:r>
    </w:p>
    <w:p w14:paraId="0AD08287"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Unauthorized collaboration between two students on an examination, paper, or project. </w:t>
      </w:r>
    </w:p>
    <w:p w14:paraId="7C2C3434"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 xml:space="preserve">Plagiarism, which is the deliberate act of copying, writing, or presenting as one's </w:t>
      </w:r>
      <w:proofErr w:type="gramStart"/>
      <w:r w:rsidRPr="002767B9">
        <w:rPr>
          <w:rFonts w:cs="Times New Roman"/>
          <w:szCs w:val="24"/>
        </w:rPr>
        <w:t>own</w:t>
      </w:r>
      <w:proofErr w:type="gramEnd"/>
      <w:r w:rsidRPr="002767B9">
        <w:rPr>
          <w:rFonts w:cs="Times New Roman"/>
          <w:szCs w:val="24"/>
        </w:rPr>
        <w:t xml:space="preserve"> the information, ideas, or phrasing of another person without proper acknowledgment of their true source. </w:t>
      </w:r>
    </w:p>
    <w:p w14:paraId="46DBB3D0" w14:textId="77777777" w:rsidR="002767B9" w:rsidRPr="002767B9" w:rsidRDefault="002767B9" w:rsidP="002767B9">
      <w:pPr>
        <w:numPr>
          <w:ilvl w:val="0"/>
          <w:numId w:val="8"/>
        </w:numPr>
        <w:spacing w:after="0" w:line="240" w:lineRule="auto"/>
        <w:rPr>
          <w:rFonts w:cs="Times New Roman"/>
          <w:szCs w:val="24"/>
        </w:rPr>
      </w:pPr>
      <w:r w:rsidRPr="002767B9">
        <w:rPr>
          <w:rFonts w:cs="Times New Roman"/>
          <w:szCs w:val="24"/>
        </w:rPr>
        <w:t>Making use of computing facilities in an academically dishonest manner.</w:t>
      </w:r>
    </w:p>
    <w:p w14:paraId="79F8A9A6" w14:textId="77777777" w:rsidR="0085268C" w:rsidRPr="003856BA" w:rsidRDefault="0085268C" w:rsidP="00430B7A">
      <w:pPr>
        <w:spacing w:after="0" w:line="240" w:lineRule="auto"/>
        <w:rPr>
          <w:rStyle w:val="label"/>
          <w:rFonts w:cs="Times New Roman"/>
          <w:b/>
          <w:szCs w:val="24"/>
        </w:rPr>
      </w:pPr>
    </w:p>
    <w:p w14:paraId="6AF8C3FB" w14:textId="31141A6D" w:rsidR="002767B9" w:rsidRDefault="002767B9" w:rsidP="00430B7A">
      <w:pPr>
        <w:spacing w:after="0" w:line="240" w:lineRule="auto"/>
        <w:rPr>
          <w:rStyle w:val="label"/>
          <w:rFonts w:cs="Times New Roman"/>
          <w:b/>
          <w:szCs w:val="24"/>
        </w:rPr>
      </w:pPr>
      <w:r>
        <w:rPr>
          <w:rStyle w:val="label"/>
          <w:rFonts w:cs="Times New Roman"/>
          <w:b/>
          <w:szCs w:val="24"/>
        </w:rPr>
        <w:t>Student Success</w:t>
      </w:r>
    </w:p>
    <w:p w14:paraId="6B46A781" w14:textId="01CC17EF" w:rsidR="002767B9" w:rsidRDefault="002767B9" w:rsidP="00430B7A">
      <w:pPr>
        <w:spacing w:after="0" w:line="240" w:lineRule="auto"/>
        <w:rPr>
          <w:rFonts w:cs="Times New Roman"/>
          <w:bCs/>
          <w:szCs w:val="24"/>
        </w:rPr>
      </w:pPr>
      <w:r w:rsidRPr="002767B9">
        <w:rPr>
          <w:rFonts w:cs="Times New Roman"/>
          <w:bCs/>
          <w:szCs w:val="24"/>
        </w:rPr>
        <w:t>The mission of Student Success is to provide an integrated network of support to facilitate the academic and personal success of undergraduate students at JSU.</w:t>
      </w:r>
      <w:r>
        <w:rPr>
          <w:rFonts w:cs="Times New Roman"/>
          <w:bCs/>
          <w:szCs w:val="24"/>
        </w:rPr>
        <w:t xml:space="preserve"> The Student Success Center is in the Houston Cole Library (Ground Level, Lobby and 2</w:t>
      </w:r>
      <w:r w:rsidRPr="002767B9">
        <w:rPr>
          <w:rFonts w:cs="Times New Roman"/>
          <w:bCs/>
          <w:szCs w:val="24"/>
          <w:vertAlign w:val="superscript"/>
        </w:rPr>
        <w:t>nd</w:t>
      </w:r>
      <w:r>
        <w:rPr>
          <w:rFonts w:cs="Times New Roman"/>
          <w:bCs/>
          <w:szCs w:val="24"/>
        </w:rPr>
        <w:t xml:space="preserve"> Floor). Visit Student Success at </w:t>
      </w:r>
      <w:hyperlink r:id="rId13" w:history="1">
        <w:r w:rsidRPr="00331E5A">
          <w:rPr>
            <w:rStyle w:val="Hyperlink"/>
            <w:rFonts w:cs="Times New Roman"/>
            <w:bCs/>
            <w:szCs w:val="24"/>
          </w:rPr>
          <w:t>https://www.jsu.edu/studentsuccess/</w:t>
        </w:r>
      </w:hyperlink>
      <w:r>
        <w:rPr>
          <w:rFonts w:cs="Times New Roman"/>
          <w:bCs/>
          <w:szCs w:val="24"/>
        </w:rPr>
        <w:t xml:space="preserve"> </w:t>
      </w:r>
    </w:p>
    <w:p w14:paraId="0DBEEE97" w14:textId="70D3C443" w:rsidR="002767B9" w:rsidRDefault="002767B9" w:rsidP="00430B7A">
      <w:pPr>
        <w:spacing w:after="0" w:line="240" w:lineRule="auto"/>
        <w:rPr>
          <w:rFonts w:cs="Times New Roman"/>
          <w:bCs/>
          <w:szCs w:val="24"/>
        </w:rPr>
      </w:pPr>
    </w:p>
    <w:p w14:paraId="071D3208" w14:textId="06BA1052" w:rsidR="002767B9" w:rsidRDefault="002767B9" w:rsidP="002767B9">
      <w:pPr>
        <w:pStyle w:val="Heading3"/>
      </w:pPr>
      <w:r>
        <w:t>JSU Writing Center</w:t>
      </w:r>
    </w:p>
    <w:p w14:paraId="78E2B4AB" w14:textId="24CC0D2C" w:rsidR="002767B9" w:rsidRPr="002767B9" w:rsidRDefault="002767B9" w:rsidP="002767B9">
      <w:pPr>
        <w:spacing w:after="0" w:line="240" w:lineRule="auto"/>
        <w:rPr>
          <w:rFonts w:cs="Times New Roman"/>
          <w:bCs/>
          <w:szCs w:val="24"/>
        </w:rPr>
      </w:pPr>
      <w:r>
        <w:rPr>
          <w:rFonts w:cs="Times New Roman"/>
          <w:bCs/>
          <w:szCs w:val="24"/>
        </w:rPr>
        <w:t>The mission of the JSU Writing Center is to</w:t>
      </w:r>
      <w:r w:rsidRPr="002767B9">
        <w:rPr>
          <w:rFonts w:cs="Times New Roman"/>
          <w:bCs/>
          <w:szCs w:val="24"/>
        </w:rPr>
        <w:t xml:space="preserve"> assist students, faculty, and staff at any point in the writing process, from invention to revision.</w:t>
      </w:r>
    </w:p>
    <w:p w14:paraId="2C3A0A65" w14:textId="77777777" w:rsidR="002767B9" w:rsidRPr="002767B9" w:rsidRDefault="002767B9" w:rsidP="002767B9">
      <w:pPr>
        <w:spacing w:after="0" w:line="240" w:lineRule="auto"/>
        <w:rPr>
          <w:rFonts w:cs="Times New Roman"/>
          <w:bCs/>
          <w:szCs w:val="24"/>
        </w:rPr>
      </w:pPr>
    </w:p>
    <w:p w14:paraId="2B10C94C" w14:textId="28EAF412" w:rsidR="002767B9" w:rsidRDefault="002767B9" w:rsidP="002767B9">
      <w:pPr>
        <w:spacing w:after="0" w:line="240" w:lineRule="auto"/>
        <w:rPr>
          <w:rFonts w:cs="Times New Roman"/>
          <w:bCs/>
          <w:szCs w:val="24"/>
        </w:rPr>
      </w:pPr>
      <w:r>
        <w:rPr>
          <w:rFonts w:cs="Times New Roman"/>
          <w:bCs/>
          <w:szCs w:val="24"/>
        </w:rPr>
        <w:t>Our purpose is t</w:t>
      </w:r>
      <w:r w:rsidRPr="002767B9">
        <w:rPr>
          <w:rFonts w:cs="Times New Roman"/>
          <w:bCs/>
          <w:szCs w:val="24"/>
        </w:rPr>
        <w:t>o guide students through various aspects of the writing process and rhetorical and documentation styles as needed and specified by the student. The Writing Center is not an editing service. Therefore, not all mistakes in your writing may be corrected when leaving the consultation, and we cannot promise grades. Instead, our goal is to help students focus on and better understand areas in which they are struggling within the writing process.</w:t>
      </w:r>
    </w:p>
    <w:p w14:paraId="58A20D29" w14:textId="5BDFC7B1" w:rsidR="002767B9" w:rsidRDefault="002767B9" w:rsidP="002767B9">
      <w:pPr>
        <w:spacing w:after="0" w:line="240" w:lineRule="auto"/>
        <w:rPr>
          <w:rFonts w:cs="Times New Roman"/>
          <w:bCs/>
          <w:szCs w:val="24"/>
        </w:rPr>
      </w:pPr>
    </w:p>
    <w:p w14:paraId="32FCBD6C" w14:textId="35064AF8" w:rsidR="002767B9" w:rsidRDefault="002767B9" w:rsidP="002767B9">
      <w:pPr>
        <w:spacing w:after="0" w:line="240" w:lineRule="auto"/>
        <w:rPr>
          <w:rFonts w:cs="Times New Roman"/>
          <w:bCs/>
          <w:szCs w:val="24"/>
        </w:rPr>
      </w:pPr>
      <w:r>
        <w:rPr>
          <w:rFonts w:cs="Times New Roman"/>
          <w:bCs/>
          <w:szCs w:val="24"/>
        </w:rPr>
        <w:t xml:space="preserve">Visit us at </w:t>
      </w:r>
      <w:hyperlink r:id="rId14" w:history="1">
        <w:r w:rsidRPr="00331E5A">
          <w:rPr>
            <w:rStyle w:val="Hyperlink"/>
            <w:rFonts w:cs="Times New Roman"/>
            <w:bCs/>
            <w:szCs w:val="24"/>
          </w:rPr>
          <w:t>https://www.jsu.edu/english/jsuwrites/index.html</w:t>
        </w:r>
      </w:hyperlink>
      <w:r>
        <w:rPr>
          <w:rFonts w:cs="Times New Roman"/>
          <w:bCs/>
          <w:szCs w:val="24"/>
        </w:rPr>
        <w:t xml:space="preserve"> </w:t>
      </w:r>
    </w:p>
    <w:p w14:paraId="2DE78395" w14:textId="25AFB6E2" w:rsidR="002767B9" w:rsidRDefault="002767B9" w:rsidP="00430B7A">
      <w:pPr>
        <w:spacing w:after="0" w:line="240" w:lineRule="auto"/>
        <w:rPr>
          <w:rFonts w:cs="Times New Roman"/>
          <w:bCs/>
          <w:szCs w:val="24"/>
        </w:rPr>
      </w:pPr>
    </w:p>
    <w:p w14:paraId="6107C814" w14:textId="51E941CB" w:rsidR="002767B9" w:rsidRDefault="002767B9" w:rsidP="002767B9">
      <w:pPr>
        <w:pStyle w:val="Heading3"/>
      </w:pPr>
      <w:r>
        <w:t>Tutoring &amp; Academic Support</w:t>
      </w:r>
    </w:p>
    <w:p w14:paraId="7C8DE235" w14:textId="43EE3B67" w:rsidR="002767B9" w:rsidRDefault="002767B9" w:rsidP="00430B7A">
      <w:pPr>
        <w:spacing w:after="0" w:line="240" w:lineRule="auto"/>
        <w:rPr>
          <w:rFonts w:cs="Times New Roman"/>
          <w:bCs/>
          <w:szCs w:val="24"/>
        </w:rPr>
      </w:pPr>
      <w:r w:rsidRPr="002767B9">
        <w:rPr>
          <w:rFonts w:cs="Times New Roman"/>
          <w:bCs/>
          <w:szCs w:val="24"/>
        </w:rPr>
        <w:t>The Student Success Center provides a range of academic support services which include tutoring, Supplemental Instruction (SI), academic workshops, and mentoring.  JSU offers FREE tutoring to all students regardless of grade point average or classification.  The concept behind tutoring services at JSU is to model high quality, effective, academic skills, provide content-</w:t>
      </w:r>
      <w:r w:rsidRPr="002767B9">
        <w:rPr>
          <w:rFonts w:cs="Times New Roman"/>
          <w:bCs/>
          <w:szCs w:val="24"/>
        </w:rPr>
        <w:lastRenderedPageBreak/>
        <w:t>specific supplemental instruction, and create a connection to the institution.  Tutors must combine their content knowledge with empathy, honesty, hard work, humility, and humor.  The goal of the Student Success Center is to support the university's mission as a learning-centered institution.</w:t>
      </w:r>
      <w:r>
        <w:rPr>
          <w:rFonts w:cs="Times New Roman"/>
          <w:bCs/>
          <w:szCs w:val="24"/>
        </w:rPr>
        <w:t xml:space="preserve"> </w:t>
      </w:r>
    </w:p>
    <w:p w14:paraId="0FF5F0DF" w14:textId="77777777" w:rsidR="002767B9" w:rsidRPr="002767B9" w:rsidRDefault="002767B9" w:rsidP="002767B9">
      <w:pPr>
        <w:numPr>
          <w:ilvl w:val="0"/>
          <w:numId w:val="9"/>
        </w:numPr>
        <w:spacing w:after="0" w:line="240" w:lineRule="auto"/>
        <w:rPr>
          <w:rFonts w:cs="Times New Roman"/>
          <w:bCs/>
          <w:szCs w:val="24"/>
        </w:rPr>
      </w:pPr>
      <w:r w:rsidRPr="002767B9">
        <w:rPr>
          <w:rFonts w:cs="Times New Roman"/>
          <w:bCs/>
          <w:szCs w:val="24"/>
        </w:rPr>
        <w:t>Tutoring is available for any JSU student for most core courses</w:t>
      </w:r>
    </w:p>
    <w:p w14:paraId="69264798" w14:textId="77777777" w:rsidR="002767B9" w:rsidRPr="002767B9" w:rsidRDefault="002767B9" w:rsidP="002767B9">
      <w:pPr>
        <w:numPr>
          <w:ilvl w:val="0"/>
          <w:numId w:val="9"/>
        </w:numPr>
        <w:spacing w:after="0" w:line="240" w:lineRule="auto"/>
        <w:rPr>
          <w:rFonts w:cs="Times New Roman"/>
          <w:bCs/>
          <w:szCs w:val="24"/>
        </w:rPr>
      </w:pPr>
      <w:r w:rsidRPr="002767B9">
        <w:rPr>
          <w:rFonts w:cs="Times New Roman"/>
          <w:bCs/>
          <w:szCs w:val="24"/>
        </w:rPr>
        <w:t xml:space="preserve">Tutoring is FREE </w:t>
      </w:r>
      <w:proofErr w:type="gramStart"/>
      <w:r w:rsidRPr="002767B9">
        <w:rPr>
          <w:rFonts w:cs="Times New Roman"/>
          <w:bCs/>
          <w:szCs w:val="24"/>
        </w:rPr>
        <w:t>as long as</w:t>
      </w:r>
      <w:proofErr w:type="gramEnd"/>
      <w:r w:rsidRPr="002767B9">
        <w:rPr>
          <w:rFonts w:cs="Times New Roman"/>
          <w:bCs/>
          <w:szCs w:val="24"/>
        </w:rPr>
        <w:t xml:space="preserve"> you are a JSU student</w:t>
      </w:r>
    </w:p>
    <w:p w14:paraId="7C956EFA" w14:textId="77777777" w:rsidR="002767B9" w:rsidRPr="002767B9" w:rsidRDefault="002767B9" w:rsidP="002767B9">
      <w:pPr>
        <w:numPr>
          <w:ilvl w:val="0"/>
          <w:numId w:val="9"/>
        </w:numPr>
        <w:spacing w:after="0" w:line="240" w:lineRule="auto"/>
        <w:rPr>
          <w:rFonts w:cs="Times New Roman"/>
          <w:bCs/>
          <w:szCs w:val="24"/>
        </w:rPr>
      </w:pPr>
      <w:r w:rsidRPr="002767B9">
        <w:rPr>
          <w:rFonts w:cs="Times New Roman"/>
          <w:b/>
          <w:bCs/>
          <w:szCs w:val="24"/>
        </w:rPr>
        <w:t>Students will need to schedule an In-Person or Virtual Tutoring appointment using JSU Navigate</w:t>
      </w:r>
    </w:p>
    <w:p w14:paraId="0BCF6815" w14:textId="77777777" w:rsidR="002767B9" w:rsidRPr="002767B9" w:rsidRDefault="002767B9" w:rsidP="002767B9">
      <w:pPr>
        <w:numPr>
          <w:ilvl w:val="1"/>
          <w:numId w:val="9"/>
        </w:numPr>
        <w:spacing w:after="0" w:line="240" w:lineRule="auto"/>
        <w:rPr>
          <w:rFonts w:cs="Times New Roman"/>
          <w:bCs/>
          <w:szCs w:val="24"/>
        </w:rPr>
      </w:pPr>
      <w:r w:rsidRPr="002767B9">
        <w:rPr>
          <w:rFonts w:cs="Times New Roman"/>
          <w:bCs/>
          <w:szCs w:val="24"/>
        </w:rPr>
        <w:t>In-Person Appointments will take place in the Student Success Center, located at the Houston Cole Library, 2nd Floor (256-782-8223)   </w:t>
      </w:r>
    </w:p>
    <w:p w14:paraId="2ED89977" w14:textId="77777777" w:rsidR="002767B9" w:rsidRPr="002767B9" w:rsidRDefault="002767B9" w:rsidP="002767B9">
      <w:pPr>
        <w:numPr>
          <w:ilvl w:val="1"/>
          <w:numId w:val="9"/>
        </w:numPr>
        <w:spacing w:after="0" w:line="240" w:lineRule="auto"/>
        <w:rPr>
          <w:rFonts w:cs="Times New Roman"/>
          <w:bCs/>
          <w:szCs w:val="24"/>
        </w:rPr>
      </w:pPr>
      <w:r w:rsidRPr="002767B9">
        <w:rPr>
          <w:rFonts w:cs="Times New Roman"/>
          <w:bCs/>
          <w:szCs w:val="24"/>
        </w:rPr>
        <w:t>Virtual Tutoring is available at tutor.com (please see below for more information)</w:t>
      </w:r>
    </w:p>
    <w:p w14:paraId="2569A920" w14:textId="3E7E91F0" w:rsidR="002767B9" w:rsidRPr="002767B9" w:rsidRDefault="002767B9" w:rsidP="00430B7A">
      <w:pPr>
        <w:spacing w:after="0" w:line="240" w:lineRule="auto"/>
        <w:rPr>
          <w:rStyle w:val="label"/>
          <w:rFonts w:cs="Times New Roman"/>
          <w:bCs/>
          <w:szCs w:val="24"/>
        </w:rPr>
      </w:pPr>
      <w:r>
        <w:rPr>
          <w:rStyle w:val="label"/>
          <w:rFonts w:cs="Times New Roman"/>
          <w:bCs/>
          <w:szCs w:val="24"/>
        </w:rPr>
        <w:t xml:space="preserve">Visit the website: </w:t>
      </w:r>
      <w:hyperlink r:id="rId15" w:history="1">
        <w:r w:rsidRPr="00331E5A">
          <w:rPr>
            <w:rStyle w:val="Hyperlink"/>
            <w:rFonts w:cs="Times New Roman"/>
            <w:bCs/>
            <w:szCs w:val="24"/>
          </w:rPr>
          <w:t>https://www.jsu.edu/studentsuccess/tutoring/index.html</w:t>
        </w:r>
      </w:hyperlink>
      <w:r>
        <w:rPr>
          <w:rStyle w:val="label"/>
          <w:rFonts w:cs="Times New Roman"/>
          <w:bCs/>
          <w:szCs w:val="24"/>
        </w:rPr>
        <w:t xml:space="preserve"> </w:t>
      </w:r>
    </w:p>
    <w:p w14:paraId="2100D821" w14:textId="77777777" w:rsidR="002767B9" w:rsidRDefault="002767B9" w:rsidP="00430B7A">
      <w:pPr>
        <w:spacing w:after="0" w:line="240" w:lineRule="auto"/>
        <w:rPr>
          <w:rStyle w:val="label"/>
          <w:rFonts w:cs="Times New Roman"/>
          <w:b/>
          <w:szCs w:val="24"/>
        </w:rPr>
      </w:pPr>
    </w:p>
    <w:p w14:paraId="53912BCE" w14:textId="64836D31" w:rsidR="007734E7" w:rsidRPr="003856BA" w:rsidRDefault="002767B9" w:rsidP="00430B7A">
      <w:pPr>
        <w:spacing w:after="0" w:line="240" w:lineRule="auto"/>
        <w:rPr>
          <w:rStyle w:val="label"/>
          <w:rFonts w:cs="Times New Roman"/>
          <w:szCs w:val="24"/>
        </w:rPr>
      </w:pPr>
      <w:r>
        <w:rPr>
          <w:rStyle w:val="label"/>
          <w:rFonts w:cs="Times New Roman"/>
          <w:b/>
          <w:szCs w:val="24"/>
        </w:rPr>
        <w:t>Disability Resources</w:t>
      </w:r>
    </w:p>
    <w:p w14:paraId="5E78607E" w14:textId="77777777" w:rsidR="002767B9" w:rsidRPr="002767B9" w:rsidRDefault="002767B9" w:rsidP="002767B9">
      <w:pPr>
        <w:spacing w:after="0" w:line="240" w:lineRule="auto"/>
        <w:rPr>
          <w:rStyle w:val="label"/>
          <w:rFonts w:cs="Times New Roman"/>
          <w:szCs w:val="24"/>
        </w:rPr>
      </w:pPr>
      <w:r w:rsidRPr="002767B9">
        <w:rPr>
          <w:rStyle w:val="label"/>
          <w:rFonts w:cs="Times New Roman"/>
          <w:szCs w:val="24"/>
        </w:rPr>
        <w:t xml:space="preserve">Any student with a documented disability needing academic adjustments or accommodations is </w:t>
      </w:r>
    </w:p>
    <w:p w14:paraId="4B1AA50E" w14:textId="77777777" w:rsidR="002767B9" w:rsidRPr="002767B9" w:rsidRDefault="002767B9" w:rsidP="002767B9">
      <w:pPr>
        <w:spacing w:after="0" w:line="240" w:lineRule="auto"/>
        <w:rPr>
          <w:rStyle w:val="label"/>
          <w:rFonts w:cs="Times New Roman"/>
          <w:szCs w:val="24"/>
        </w:rPr>
      </w:pPr>
      <w:r w:rsidRPr="002767B9">
        <w:rPr>
          <w:rStyle w:val="label"/>
          <w:rFonts w:cs="Times New Roman"/>
          <w:szCs w:val="24"/>
        </w:rPr>
        <w:t xml:space="preserve">requested to speak with Disability Resources and the instructor, as early in the semester as </w:t>
      </w:r>
    </w:p>
    <w:p w14:paraId="583AD769" w14:textId="77777777" w:rsidR="002767B9" w:rsidRPr="002767B9" w:rsidRDefault="002767B9" w:rsidP="002767B9">
      <w:pPr>
        <w:spacing w:after="0" w:line="240" w:lineRule="auto"/>
        <w:rPr>
          <w:rStyle w:val="label"/>
          <w:rFonts w:cs="Times New Roman"/>
          <w:szCs w:val="24"/>
        </w:rPr>
      </w:pPr>
      <w:r w:rsidRPr="002767B9">
        <w:rPr>
          <w:rStyle w:val="label"/>
          <w:rFonts w:cs="Times New Roman"/>
          <w:szCs w:val="24"/>
        </w:rPr>
        <w:t xml:space="preserve">possible. All discussions will remain confidential. Disability Resources is located in the </w:t>
      </w:r>
      <w:proofErr w:type="gramStart"/>
      <w:r w:rsidRPr="002767B9">
        <w:rPr>
          <w:rStyle w:val="label"/>
          <w:rFonts w:cs="Times New Roman"/>
          <w:szCs w:val="24"/>
        </w:rPr>
        <w:t>Student</w:t>
      </w:r>
      <w:proofErr w:type="gramEnd"/>
      <w:r w:rsidRPr="002767B9">
        <w:rPr>
          <w:rStyle w:val="label"/>
          <w:rFonts w:cs="Times New Roman"/>
          <w:szCs w:val="24"/>
        </w:rPr>
        <w:t xml:space="preserve"> </w:t>
      </w:r>
    </w:p>
    <w:p w14:paraId="6466C25D" w14:textId="77777777" w:rsidR="002767B9" w:rsidRPr="002767B9" w:rsidRDefault="002767B9" w:rsidP="002767B9">
      <w:pPr>
        <w:spacing w:after="0" w:line="240" w:lineRule="auto"/>
        <w:rPr>
          <w:rStyle w:val="label"/>
          <w:rFonts w:cs="Times New Roman"/>
          <w:szCs w:val="24"/>
        </w:rPr>
      </w:pPr>
      <w:r w:rsidRPr="002767B9">
        <w:rPr>
          <w:rStyle w:val="label"/>
          <w:rFonts w:cs="Times New Roman"/>
          <w:szCs w:val="24"/>
        </w:rPr>
        <w:t xml:space="preserve">Success Center on the 2nd floor of the Houston Cole Library. Students can call at (256) 782.8380 </w:t>
      </w:r>
    </w:p>
    <w:p w14:paraId="2CAF99D2" w14:textId="400F8BF8" w:rsidR="004C0480" w:rsidRDefault="002767B9" w:rsidP="002767B9">
      <w:pPr>
        <w:spacing w:after="0" w:line="240" w:lineRule="auto"/>
        <w:rPr>
          <w:rStyle w:val="label"/>
          <w:rFonts w:cs="Times New Roman"/>
          <w:szCs w:val="24"/>
        </w:rPr>
      </w:pPr>
      <w:r w:rsidRPr="002767B9">
        <w:rPr>
          <w:rStyle w:val="label"/>
          <w:rFonts w:cs="Times New Roman"/>
          <w:szCs w:val="24"/>
        </w:rPr>
        <w:t xml:space="preserve">or email: </w:t>
      </w:r>
      <w:hyperlink r:id="rId16" w:history="1">
        <w:r w:rsidRPr="00331E5A">
          <w:rPr>
            <w:rStyle w:val="Hyperlink"/>
            <w:rFonts w:cs="Times New Roman"/>
            <w:szCs w:val="24"/>
          </w:rPr>
          <w:t>disabilityresources@jsu.edu</w:t>
        </w:r>
      </w:hyperlink>
      <w:r w:rsidRPr="002767B9">
        <w:rPr>
          <w:rStyle w:val="label"/>
          <w:rFonts w:cs="Times New Roman"/>
          <w:szCs w:val="24"/>
        </w:rPr>
        <w:t>.</w:t>
      </w:r>
      <w:r>
        <w:rPr>
          <w:rStyle w:val="label"/>
          <w:rFonts w:cs="Times New Roman"/>
          <w:szCs w:val="24"/>
        </w:rPr>
        <w:t xml:space="preserve"> </w:t>
      </w:r>
      <w:r w:rsidRPr="002767B9">
        <w:rPr>
          <w:rStyle w:val="label"/>
          <w:rFonts w:cs="Times New Roman"/>
          <w:szCs w:val="24"/>
        </w:rPr>
        <w:t xml:space="preserve"> </w:t>
      </w:r>
      <w:r>
        <w:rPr>
          <w:rStyle w:val="label"/>
          <w:rFonts w:cs="Times New Roman"/>
          <w:szCs w:val="24"/>
        </w:rPr>
        <w:t xml:space="preserve"> </w:t>
      </w:r>
    </w:p>
    <w:p w14:paraId="28A35E0A" w14:textId="77777777" w:rsidR="002767B9" w:rsidRPr="003856BA" w:rsidRDefault="002767B9" w:rsidP="002767B9">
      <w:pPr>
        <w:spacing w:after="0" w:line="240" w:lineRule="auto"/>
        <w:rPr>
          <w:rStyle w:val="label"/>
          <w:rFonts w:cs="Times New Roman"/>
          <w:b/>
          <w:szCs w:val="24"/>
        </w:rPr>
      </w:pPr>
    </w:p>
    <w:p w14:paraId="17DFA461" w14:textId="62EEBD2F" w:rsidR="001D44B8" w:rsidRDefault="002767B9" w:rsidP="00430B7A">
      <w:pPr>
        <w:widowControl w:val="0"/>
        <w:autoSpaceDE w:val="0"/>
        <w:autoSpaceDN w:val="0"/>
        <w:adjustRightInd w:val="0"/>
        <w:spacing w:after="0" w:line="240" w:lineRule="auto"/>
        <w:rPr>
          <w:szCs w:val="24"/>
        </w:rPr>
      </w:pPr>
      <w:r>
        <w:rPr>
          <w:rStyle w:val="Heading3Char"/>
        </w:rPr>
        <w:t>Military-Connected Student Statement</w:t>
      </w:r>
      <w:r w:rsidRPr="002767B9">
        <w:rPr>
          <w:szCs w:val="24"/>
        </w:rPr>
        <w:t xml:space="preserve"> </w:t>
      </w:r>
      <w:r w:rsidRPr="002767B9">
        <w:rPr>
          <w:szCs w:val="24"/>
        </w:rPr>
        <w:br/>
        <w:t xml:space="preserve">The Office of Veteran Services serves all active duty, guard, reserve, veteran, and dependent </w:t>
      </w:r>
      <w:r w:rsidRPr="002767B9">
        <w:rPr>
          <w:szCs w:val="24"/>
        </w:rPr>
        <w:br/>
        <w:t>students at JSU. If you have any questions about Veteran Services, please contact (265) 782-</w:t>
      </w:r>
      <w:r w:rsidRPr="002767B9">
        <w:rPr>
          <w:szCs w:val="24"/>
        </w:rPr>
        <w:br/>
        <w:t xml:space="preserve">8838, </w:t>
      </w:r>
      <w:hyperlink r:id="rId17" w:history="1">
        <w:r w:rsidRPr="00331E5A">
          <w:rPr>
            <w:rStyle w:val="Hyperlink"/>
            <w:szCs w:val="24"/>
          </w:rPr>
          <w:t>veterans@jsu.edu</w:t>
        </w:r>
      </w:hyperlink>
      <w:r w:rsidRPr="002767B9">
        <w:rPr>
          <w:szCs w:val="24"/>
        </w:rPr>
        <w:t xml:space="preserve">, or the physical location in the basement of </w:t>
      </w:r>
      <w:proofErr w:type="spellStart"/>
      <w:r w:rsidRPr="002767B9">
        <w:rPr>
          <w:szCs w:val="24"/>
        </w:rPr>
        <w:t>Daugette</w:t>
      </w:r>
      <w:proofErr w:type="spellEnd"/>
      <w:r w:rsidRPr="002767B9">
        <w:rPr>
          <w:szCs w:val="24"/>
        </w:rPr>
        <w:t xml:space="preserve"> Hall. If you are a </w:t>
      </w:r>
      <w:r w:rsidRPr="002767B9">
        <w:rPr>
          <w:szCs w:val="24"/>
        </w:rPr>
        <w:br/>
        <w:t xml:space="preserve">student currently serving in the military (Active Duty, Guard, or Reserves) with the potential of </w:t>
      </w:r>
      <w:r w:rsidRPr="002767B9">
        <w:rPr>
          <w:szCs w:val="24"/>
        </w:rPr>
        <w:br/>
        <w:t xml:space="preserve">being called to military service or training </w:t>
      </w:r>
      <w:proofErr w:type="gramStart"/>
      <w:r w:rsidRPr="002767B9">
        <w:rPr>
          <w:szCs w:val="24"/>
        </w:rPr>
        <w:t>during the course of</w:t>
      </w:r>
      <w:proofErr w:type="gramEnd"/>
      <w:r w:rsidRPr="002767B9">
        <w:rPr>
          <w:szCs w:val="24"/>
        </w:rPr>
        <w:t xml:space="preserve"> the semester, you are encouraged </w:t>
      </w:r>
      <w:r w:rsidRPr="002767B9">
        <w:rPr>
          <w:szCs w:val="24"/>
        </w:rPr>
        <w:br/>
        <w:t xml:space="preserve">to contact your course instructor no later than the first week of class to discuss the class </w:t>
      </w:r>
      <w:r w:rsidRPr="002767B9">
        <w:rPr>
          <w:szCs w:val="24"/>
        </w:rPr>
        <w:br/>
        <w:t xml:space="preserve">attendance policy. The instructor may make accommodations for this absence or suggest that you </w:t>
      </w:r>
      <w:r w:rsidRPr="002767B9">
        <w:rPr>
          <w:szCs w:val="24"/>
        </w:rPr>
        <w:br/>
        <w:t>take the course at another time.</w:t>
      </w:r>
    </w:p>
    <w:p w14:paraId="7BDC939B" w14:textId="581791DA" w:rsidR="002767B9" w:rsidRDefault="002767B9" w:rsidP="00430B7A">
      <w:pPr>
        <w:widowControl w:val="0"/>
        <w:autoSpaceDE w:val="0"/>
        <w:autoSpaceDN w:val="0"/>
        <w:adjustRightInd w:val="0"/>
        <w:spacing w:after="0" w:line="240" w:lineRule="auto"/>
        <w:rPr>
          <w:szCs w:val="24"/>
        </w:rPr>
      </w:pPr>
    </w:p>
    <w:p w14:paraId="1B432B71" w14:textId="17BC40CE" w:rsidR="002767B9" w:rsidRDefault="002767B9" w:rsidP="002767B9">
      <w:pPr>
        <w:pStyle w:val="Heading3"/>
      </w:pPr>
      <w:r>
        <w:t>Title IX Statement</w:t>
      </w:r>
    </w:p>
    <w:p w14:paraId="69E0FA58"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JSU does not discriminate </w:t>
      </w:r>
      <w:proofErr w:type="gramStart"/>
      <w:r w:rsidRPr="002767B9">
        <w:rPr>
          <w:szCs w:val="24"/>
        </w:rPr>
        <w:t>on the basis of</w:t>
      </w:r>
      <w:proofErr w:type="gramEnd"/>
      <w:r w:rsidRPr="002767B9">
        <w:rPr>
          <w:szCs w:val="24"/>
        </w:rPr>
        <w:t xml:space="preserve"> sex in the educational programs or activities that it </w:t>
      </w:r>
    </w:p>
    <w:p w14:paraId="76F0FA27"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operates. JSU is required, by Title IX of the Education Amendments of 1972 and Department of </w:t>
      </w:r>
    </w:p>
    <w:p w14:paraId="15B9917F"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Education regulations to implement Title IX, not to discriminate in such a manner. This </w:t>
      </w:r>
    </w:p>
    <w:p w14:paraId="0B0F7B33"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requirement to not discriminate in educational programs and activities extends to employment by </w:t>
      </w:r>
    </w:p>
    <w:p w14:paraId="6BF600A2"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the university and to admission thereto. Questions regarding Title IX and the implementing </w:t>
      </w:r>
    </w:p>
    <w:p w14:paraId="57832E07"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regulations should be referred to JSU’s Title IX Coordinator, to the Assistant Secretary of </w:t>
      </w:r>
    </w:p>
    <w:p w14:paraId="5E89A107"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Education for Civil Rights, or to both. For more information about the Title IX grievance </w:t>
      </w:r>
    </w:p>
    <w:p w14:paraId="60F36541"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procedure, including how to report or file a complaint of sex discrimination, how to report or file </w:t>
      </w:r>
    </w:p>
    <w:p w14:paraId="7480550A"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a formal complaint of sexual harassment and how JSU will respond to such complaints, please </w:t>
      </w:r>
    </w:p>
    <w:p w14:paraId="2C0EEE7C" w14:textId="47288297" w:rsidR="002767B9" w:rsidRDefault="002767B9" w:rsidP="002767B9">
      <w:pPr>
        <w:widowControl w:val="0"/>
        <w:autoSpaceDE w:val="0"/>
        <w:autoSpaceDN w:val="0"/>
        <w:adjustRightInd w:val="0"/>
        <w:spacing w:after="0" w:line="240" w:lineRule="auto"/>
        <w:rPr>
          <w:szCs w:val="24"/>
        </w:rPr>
      </w:pPr>
      <w:r w:rsidRPr="002767B9">
        <w:rPr>
          <w:szCs w:val="24"/>
        </w:rPr>
        <w:t xml:space="preserve">visit our Title IX website at </w:t>
      </w:r>
      <w:hyperlink r:id="rId18" w:history="1">
        <w:r w:rsidRPr="00331E5A">
          <w:rPr>
            <w:rStyle w:val="Hyperlink"/>
            <w:szCs w:val="24"/>
          </w:rPr>
          <w:t>www.jsu.edu/titleix</w:t>
        </w:r>
      </w:hyperlink>
      <w:r w:rsidRPr="002767B9">
        <w:rPr>
          <w:szCs w:val="24"/>
        </w:rPr>
        <w:t>.</w:t>
      </w:r>
      <w:r>
        <w:rPr>
          <w:szCs w:val="24"/>
        </w:rPr>
        <w:t xml:space="preserve"> </w:t>
      </w:r>
    </w:p>
    <w:p w14:paraId="7826B01F" w14:textId="7F3F8A39" w:rsidR="002767B9" w:rsidRDefault="002767B9" w:rsidP="002767B9">
      <w:pPr>
        <w:widowControl w:val="0"/>
        <w:autoSpaceDE w:val="0"/>
        <w:autoSpaceDN w:val="0"/>
        <w:adjustRightInd w:val="0"/>
        <w:spacing w:after="0" w:line="240" w:lineRule="auto"/>
        <w:rPr>
          <w:szCs w:val="24"/>
        </w:rPr>
      </w:pPr>
    </w:p>
    <w:p w14:paraId="43A69B60" w14:textId="2F1ED912" w:rsidR="002767B9" w:rsidRDefault="002767B9" w:rsidP="002767B9">
      <w:pPr>
        <w:pStyle w:val="Heading3"/>
      </w:pPr>
      <w:r>
        <w:t>Technical Requirements</w:t>
      </w:r>
    </w:p>
    <w:p w14:paraId="724BBB86" w14:textId="77777777"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For the best course experience within Canvas and other technology, you need to have access to a minimum amount of technology. Each system has certain requirements. Additionally, your specific course may have further technology requirements. Check with your instructor for </w:t>
      </w:r>
      <w:r w:rsidRPr="002767B9">
        <w:rPr>
          <w:szCs w:val="24"/>
        </w:rPr>
        <w:lastRenderedPageBreak/>
        <w:t>course-specific needs.</w:t>
      </w:r>
    </w:p>
    <w:p w14:paraId="5E65F100" w14:textId="77777777" w:rsidR="002767B9" w:rsidRPr="002767B9" w:rsidRDefault="00B12558" w:rsidP="002767B9">
      <w:pPr>
        <w:widowControl w:val="0"/>
        <w:numPr>
          <w:ilvl w:val="0"/>
          <w:numId w:val="10"/>
        </w:numPr>
        <w:autoSpaceDE w:val="0"/>
        <w:autoSpaceDN w:val="0"/>
        <w:adjustRightInd w:val="0"/>
        <w:spacing w:after="0" w:line="240" w:lineRule="auto"/>
        <w:rPr>
          <w:szCs w:val="24"/>
        </w:rPr>
      </w:pPr>
      <w:hyperlink r:id="rId19" w:tgtFrame="_blank" w:history="1">
        <w:r w:rsidR="002767B9" w:rsidRPr="002767B9">
          <w:rPr>
            <w:rStyle w:val="Hyperlink"/>
            <w:szCs w:val="24"/>
          </w:rPr>
          <w:t>Basic General Technical Requirements </w:t>
        </w:r>
      </w:hyperlink>
    </w:p>
    <w:p w14:paraId="07DB6771" w14:textId="77777777" w:rsidR="002767B9" w:rsidRPr="002767B9" w:rsidRDefault="00B12558" w:rsidP="002767B9">
      <w:pPr>
        <w:widowControl w:val="0"/>
        <w:numPr>
          <w:ilvl w:val="0"/>
          <w:numId w:val="10"/>
        </w:numPr>
        <w:autoSpaceDE w:val="0"/>
        <w:autoSpaceDN w:val="0"/>
        <w:adjustRightInd w:val="0"/>
        <w:spacing w:after="0" w:line="240" w:lineRule="auto"/>
        <w:rPr>
          <w:szCs w:val="24"/>
        </w:rPr>
      </w:pPr>
      <w:hyperlink r:id="rId20" w:tgtFrame="_blank" w:tooltip="Canvas System Requirements" w:history="1">
        <w:r w:rsidR="002767B9" w:rsidRPr="002767B9">
          <w:rPr>
            <w:rStyle w:val="Hyperlink"/>
            <w:szCs w:val="24"/>
          </w:rPr>
          <w:t>Canvas System Requirements </w:t>
        </w:r>
      </w:hyperlink>
    </w:p>
    <w:p w14:paraId="071C16BF" w14:textId="77777777" w:rsidR="002767B9" w:rsidRPr="002767B9" w:rsidRDefault="00B12558" w:rsidP="002767B9">
      <w:pPr>
        <w:widowControl w:val="0"/>
        <w:numPr>
          <w:ilvl w:val="0"/>
          <w:numId w:val="10"/>
        </w:numPr>
        <w:autoSpaceDE w:val="0"/>
        <w:autoSpaceDN w:val="0"/>
        <w:adjustRightInd w:val="0"/>
        <w:spacing w:after="0" w:line="240" w:lineRule="auto"/>
        <w:rPr>
          <w:szCs w:val="24"/>
        </w:rPr>
      </w:pPr>
      <w:hyperlink r:id="rId21" w:tgtFrame="_blank" w:tooltip="Kaltura System Requirements" w:history="1">
        <w:r w:rsidR="002767B9" w:rsidRPr="002767B9">
          <w:rPr>
            <w:rStyle w:val="Hyperlink"/>
            <w:szCs w:val="24"/>
          </w:rPr>
          <w:t>Kaltura Video Platform </w:t>
        </w:r>
      </w:hyperlink>
    </w:p>
    <w:p w14:paraId="5BA155CE" w14:textId="77777777" w:rsidR="002767B9" w:rsidRPr="002767B9" w:rsidRDefault="00B12558" w:rsidP="002767B9">
      <w:pPr>
        <w:widowControl w:val="0"/>
        <w:numPr>
          <w:ilvl w:val="0"/>
          <w:numId w:val="10"/>
        </w:numPr>
        <w:autoSpaceDE w:val="0"/>
        <w:autoSpaceDN w:val="0"/>
        <w:adjustRightInd w:val="0"/>
        <w:spacing w:after="0" w:line="240" w:lineRule="auto"/>
        <w:rPr>
          <w:szCs w:val="24"/>
        </w:rPr>
      </w:pPr>
      <w:hyperlink r:id="rId22" w:tgtFrame="_blank" w:tooltip="Honorlock System Requirements" w:history="1">
        <w:r w:rsidR="002767B9" w:rsidRPr="002767B9">
          <w:rPr>
            <w:rStyle w:val="Hyperlink"/>
            <w:szCs w:val="24"/>
          </w:rPr>
          <w:t>Honorlock Online Proctoring</w:t>
        </w:r>
      </w:hyperlink>
      <w:r w:rsidR="002767B9" w:rsidRPr="002767B9">
        <w:rPr>
          <w:szCs w:val="24"/>
        </w:rPr>
        <w:t> (scroll down to Minimum Requirements section)</w:t>
      </w:r>
    </w:p>
    <w:p w14:paraId="5765B76C" w14:textId="77777777" w:rsidR="002767B9" w:rsidRPr="002767B9" w:rsidRDefault="00B12558" w:rsidP="002767B9">
      <w:pPr>
        <w:widowControl w:val="0"/>
        <w:numPr>
          <w:ilvl w:val="0"/>
          <w:numId w:val="10"/>
        </w:numPr>
        <w:autoSpaceDE w:val="0"/>
        <w:autoSpaceDN w:val="0"/>
        <w:adjustRightInd w:val="0"/>
        <w:spacing w:after="0" w:line="240" w:lineRule="auto"/>
        <w:rPr>
          <w:szCs w:val="24"/>
        </w:rPr>
      </w:pPr>
      <w:hyperlink r:id="rId23" w:tgtFrame="_blank" w:tooltip="Turnitin Feedback Studio System Requirements" w:history="1">
        <w:r w:rsidR="002767B9" w:rsidRPr="002767B9">
          <w:rPr>
            <w:rStyle w:val="Hyperlink"/>
            <w:szCs w:val="24"/>
          </w:rPr>
          <w:t>Turnitin Feedback Studio</w:t>
        </w:r>
      </w:hyperlink>
    </w:p>
    <w:p w14:paraId="4D7A61C1" w14:textId="6B04F743" w:rsidR="002767B9" w:rsidRDefault="002767B9" w:rsidP="002767B9">
      <w:pPr>
        <w:widowControl w:val="0"/>
        <w:autoSpaceDE w:val="0"/>
        <w:autoSpaceDN w:val="0"/>
        <w:adjustRightInd w:val="0"/>
        <w:spacing w:after="0" w:line="240" w:lineRule="auto"/>
        <w:rPr>
          <w:szCs w:val="24"/>
        </w:rPr>
      </w:pPr>
    </w:p>
    <w:p w14:paraId="388EB07D" w14:textId="2DED6F0F" w:rsidR="002767B9" w:rsidRDefault="002767B9" w:rsidP="002767B9">
      <w:pPr>
        <w:pStyle w:val="Heading3"/>
        <w:spacing w:before="0" w:line="240" w:lineRule="auto"/>
      </w:pPr>
      <w:r>
        <w:t>Technical Support</w:t>
      </w:r>
    </w:p>
    <w:p w14:paraId="5A55B75C" w14:textId="77777777" w:rsidR="002767B9" w:rsidRDefault="002767B9" w:rsidP="002767B9">
      <w:pPr>
        <w:widowControl w:val="0"/>
        <w:autoSpaceDE w:val="0"/>
        <w:autoSpaceDN w:val="0"/>
        <w:adjustRightInd w:val="0"/>
        <w:spacing w:after="0" w:line="240" w:lineRule="auto"/>
        <w:rPr>
          <w:szCs w:val="24"/>
        </w:rPr>
      </w:pPr>
    </w:p>
    <w:p w14:paraId="29F87880" w14:textId="7C14FE4B" w:rsidR="002767B9" w:rsidRPr="00426E8B" w:rsidRDefault="00B12558" w:rsidP="00133FA6">
      <w:pPr>
        <w:pStyle w:val="ListParagraph"/>
        <w:widowControl w:val="0"/>
        <w:numPr>
          <w:ilvl w:val="0"/>
          <w:numId w:val="12"/>
        </w:numPr>
        <w:autoSpaceDE w:val="0"/>
        <w:autoSpaceDN w:val="0"/>
        <w:adjustRightInd w:val="0"/>
        <w:spacing w:after="0" w:line="240" w:lineRule="auto"/>
        <w:rPr>
          <w:szCs w:val="24"/>
        </w:rPr>
      </w:pPr>
      <w:hyperlink r:id="rId24" w:tgtFrame="_blank" w:history="1">
        <w:r w:rsidR="002767B9" w:rsidRPr="00426E8B">
          <w:rPr>
            <w:rStyle w:val="Hyperlink"/>
            <w:b/>
            <w:bCs/>
            <w:szCs w:val="24"/>
          </w:rPr>
          <w:t>Self Help &amp; Various Support Resources</w:t>
        </w:r>
        <w:r w:rsidR="002767B9" w:rsidRPr="00426E8B">
          <w:rPr>
            <w:rStyle w:val="Hyperlink"/>
            <w:szCs w:val="24"/>
          </w:rPr>
          <w:t> </w:t>
        </w:r>
      </w:hyperlink>
    </w:p>
    <w:p w14:paraId="254416C1" w14:textId="73A2BA6C" w:rsidR="002767B9" w:rsidRPr="00426E8B" w:rsidRDefault="002767B9" w:rsidP="005658FD">
      <w:pPr>
        <w:pStyle w:val="ListParagraph"/>
        <w:widowControl w:val="0"/>
        <w:numPr>
          <w:ilvl w:val="0"/>
          <w:numId w:val="12"/>
        </w:numPr>
        <w:autoSpaceDE w:val="0"/>
        <w:autoSpaceDN w:val="0"/>
        <w:adjustRightInd w:val="0"/>
        <w:spacing w:after="0" w:line="240" w:lineRule="auto"/>
        <w:rPr>
          <w:szCs w:val="24"/>
        </w:rPr>
      </w:pPr>
      <w:r w:rsidRPr="00426E8B">
        <w:rPr>
          <w:b/>
          <w:bCs/>
          <w:szCs w:val="24"/>
        </w:rPr>
        <w:t xml:space="preserve">Local Help </w:t>
      </w:r>
      <w:proofErr w:type="gramStart"/>
      <w:r w:rsidRPr="00426E8B">
        <w:rPr>
          <w:b/>
          <w:bCs/>
          <w:szCs w:val="24"/>
        </w:rPr>
        <w:t>From</w:t>
      </w:r>
      <w:proofErr w:type="gramEnd"/>
      <w:r w:rsidRPr="00426E8B">
        <w:rPr>
          <w:b/>
          <w:bCs/>
          <w:szCs w:val="24"/>
        </w:rPr>
        <w:t xml:space="preserve"> Online@JSU</w:t>
      </w:r>
      <w:r w:rsidRPr="00426E8B">
        <w:rPr>
          <w:szCs w:val="24"/>
        </w:rPr>
        <w:t> - Monday through Friday from 8:00 a.m. to 4:30 p.m. Central Time; online@jsu.edu or (256) 782-8172</w:t>
      </w:r>
    </w:p>
    <w:p w14:paraId="1A3E7C9F" w14:textId="6016A896" w:rsidR="002767B9" w:rsidRPr="00426E8B" w:rsidRDefault="002767B9" w:rsidP="00283D83">
      <w:pPr>
        <w:pStyle w:val="ListParagraph"/>
        <w:widowControl w:val="0"/>
        <w:numPr>
          <w:ilvl w:val="0"/>
          <w:numId w:val="12"/>
        </w:numPr>
        <w:autoSpaceDE w:val="0"/>
        <w:autoSpaceDN w:val="0"/>
        <w:adjustRightInd w:val="0"/>
        <w:spacing w:after="0" w:line="240" w:lineRule="auto"/>
        <w:rPr>
          <w:szCs w:val="24"/>
        </w:rPr>
      </w:pPr>
      <w:r w:rsidRPr="00426E8B">
        <w:rPr>
          <w:b/>
          <w:bCs/>
          <w:szCs w:val="24"/>
        </w:rPr>
        <w:t>Canvas Support Team</w:t>
      </w:r>
      <w:r w:rsidRPr="00426E8B">
        <w:rPr>
          <w:szCs w:val="24"/>
        </w:rPr>
        <w:t> - 24/7 help and support resources available inside the Canvas LMS in the global navigation Help menu (Live Chat, Web Form, Self-Help Guides, and Phone - 877-404-2235)</w:t>
      </w:r>
    </w:p>
    <w:p w14:paraId="25CF2803" w14:textId="6C2FD2F5" w:rsidR="002767B9" w:rsidRPr="00426E8B" w:rsidRDefault="002767B9" w:rsidP="00466173">
      <w:pPr>
        <w:pStyle w:val="ListParagraph"/>
        <w:widowControl w:val="0"/>
        <w:numPr>
          <w:ilvl w:val="0"/>
          <w:numId w:val="12"/>
        </w:numPr>
        <w:autoSpaceDE w:val="0"/>
        <w:autoSpaceDN w:val="0"/>
        <w:adjustRightInd w:val="0"/>
        <w:spacing w:after="0" w:line="240" w:lineRule="auto"/>
        <w:rPr>
          <w:szCs w:val="24"/>
        </w:rPr>
      </w:pPr>
      <w:r w:rsidRPr="00426E8B">
        <w:rPr>
          <w:b/>
          <w:bCs/>
          <w:szCs w:val="24"/>
        </w:rPr>
        <w:t xml:space="preserve">Help With JSU </w:t>
      </w:r>
      <w:proofErr w:type="spellStart"/>
      <w:r w:rsidRPr="00426E8B">
        <w:rPr>
          <w:b/>
          <w:bCs/>
          <w:szCs w:val="24"/>
        </w:rPr>
        <w:t>eMail</w:t>
      </w:r>
      <w:proofErr w:type="spellEnd"/>
      <w:r w:rsidRPr="00426E8B">
        <w:rPr>
          <w:b/>
          <w:bCs/>
          <w:szCs w:val="24"/>
        </w:rPr>
        <w:t xml:space="preserve">, </w:t>
      </w:r>
      <w:proofErr w:type="spellStart"/>
      <w:r w:rsidRPr="00426E8B">
        <w:rPr>
          <w:b/>
          <w:bCs/>
          <w:szCs w:val="24"/>
        </w:rPr>
        <w:t>MyJSU</w:t>
      </w:r>
      <w:proofErr w:type="spellEnd"/>
      <w:r w:rsidRPr="00426E8B">
        <w:rPr>
          <w:b/>
          <w:bCs/>
          <w:szCs w:val="24"/>
        </w:rPr>
        <w:t>, etc.</w:t>
      </w:r>
      <w:r w:rsidRPr="00426E8B">
        <w:rPr>
          <w:szCs w:val="24"/>
        </w:rPr>
        <w:t>- </w:t>
      </w:r>
      <w:hyperlink r:id="rId25" w:tgtFrame="_blank" w:history="1">
        <w:r w:rsidRPr="00426E8B">
          <w:rPr>
            <w:rStyle w:val="Hyperlink"/>
            <w:szCs w:val="24"/>
          </w:rPr>
          <w:t>Technology Support Center</w:t>
        </w:r>
      </w:hyperlink>
      <w:r w:rsidRPr="00426E8B">
        <w:rPr>
          <w:szCs w:val="24"/>
        </w:rPr>
        <w:t>; (256) 782-8324 or </w:t>
      </w:r>
      <w:hyperlink r:id="rId26" w:history="1">
        <w:r w:rsidRPr="00426E8B">
          <w:rPr>
            <w:rStyle w:val="Hyperlink"/>
            <w:szCs w:val="24"/>
          </w:rPr>
          <w:t>techcenter@jsu.edu</w:t>
        </w:r>
      </w:hyperlink>
    </w:p>
    <w:p w14:paraId="1902FACB" w14:textId="77777777" w:rsidR="002767B9" w:rsidRPr="00426E8B" w:rsidRDefault="00B12558" w:rsidP="00426E8B">
      <w:pPr>
        <w:pStyle w:val="ListParagraph"/>
        <w:widowControl w:val="0"/>
        <w:numPr>
          <w:ilvl w:val="0"/>
          <w:numId w:val="12"/>
        </w:numPr>
        <w:autoSpaceDE w:val="0"/>
        <w:autoSpaceDN w:val="0"/>
        <w:adjustRightInd w:val="0"/>
        <w:spacing w:after="0" w:line="240" w:lineRule="auto"/>
        <w:rPr>
          <w:szCs w:val="24"/>
        </w:rPr>
      </w:pPr>
      <w:hyperlink r:id="rId27" w:tgtFrame="_blank" w:history="1">
        <w:r w:rsidR="002767B9" w:rsidRPr="00426E8B">
          <w:rPr>
            <w:rStyle w:val="Hyperlink"/>
            <w:b/>
            <w:bCs/>
            <w:szCs w:val="24"/>
          </w:rPr>
          <w:t>Facebook</w:t>
        </w:r>
      </w:hyperlink>
      <w:r w:rsidR="002767B9" w:rsidRPr="00426E8B">
        <w:rPr>
          <w:szCs w:val="24"/>
        </w:rPr>
        <w:t> - Stay connected with Announcements, Tips, and Suggestions.</w:t>
      </w:r>
    </w:p>
    <w:p w14:paraId="259CC2BB" w14:textId="09E74CD0" w:rsidR="002767B9" w:rsidRDefault="002767B9" w:rsidP="002767B9">
      <w:pPr>
        <w:widowControl w:val="0"/>
        <w:autoSpaceDE w:val="0"/>
        <w:autoSpaceDN w:val="0"/>
        <w:adjustRightInd w:val="0"/>
        <w:spacing w:after="0" w:line="240" w:lineRule="auto"/>
        <w:rPr>
          <w:szCs w:val="24"/>
        </w:rPr>
      </w:pPr>
    </w:p>
    <w:p w14:paraId="097A88FB" w14:textId="567F6C76" w:rsidR="002767B9" w:rsidRDefault="002767B9" w:rsidP="002767B9">
      <w:pPr>
        <w:pStyle w:val="Heading3"/>
      </w:pPr>
      <w:r>
        <w:t>Privacy Statement</w:t>
      </w:r>
    </w:p>
    <w:p w14:paraId="5A0611BE" w14:textId="7C3470CE" w:rsidR="002767B9" w:rsidRPr="002767B9" w:rsidRDefault="002767B9" w:rsidP="002767B9">
      <w:pPr>
        <w:widowControl w:val="0"/>
        <w:autoSpaceDE w:val="0"/>
        <w:autoSpaceDN w:val="0"/>
        <w:adjustRightInd w:val="0"/>
        <w:spacing w:after="0" w:line="240" w:lineRule="auto"/>
        <w:rPr>
          <w:szCs w:val="24"/>
        </w:rPr>
      </w:pPr>
      <w:r w:rsidRPr="002767B9">
        <w:rPr>
          <w:szCs w:val="24"/>
        </w:rPr>
        <w:t xml:space="preserve">Student information is treated securely, and privacy protected </w:t>
      </w:r>
      <w:proofErr w:type="gramStart"/>
      <w:r w:rsidRPr="002767B9">
        <w:rPr>
          <w:szCs w:val="24"/>
        </w:rPr>
        <w:t>by the use of</w:t>
      </w:r>
      <w:proofErr w:type="gramEnd"/>
      <w:r w:rsidRPr="002767B9">
        <w:rPr>
          <w:szCs w:val="24"/>
        </w:rPr>
        <w:t xml:space="preserve"> security protocols when transmitting data. Privacy issues are addressed in the Jacksonville State University </w:t>
      </w:r>
      <w:hyperlink r:id="rId28" w:tgtFrame="_blank" w:tooltip="Privacy Rights of Students, Undergraduate Catalogue" w:history="1">
        <w:r w:rsidRPr="002767B9">
          <w:rPr>
            <w:rStyle w:val="Hyperlink"/>
            <w:szCs w:val="24"/>
          </w:rPr>
          <w:t>Undergraduate Catalog, in the Privacy Rights of Students section </w:t>
        </w:r>
      </w:hyperlink>
      <w:r w:rsidRPr="002767B9">
        <w:rPr>
          <w:szCs w:val="24"/>
        </w:rPr>
        <w:t>, the </w:t>
      </w:r>
      <w:hyperlink r:id="rId29" w:tgtFrame="_blank" w:tooltip="Privacy Rights of Students, Graduate Bulletin" w:history="1">
        <w:r w:rsidRPr="002767B9">
          <w:rPr>
            <w:rStyle w:val="Hyperlink"/>
            <w:szCs w:val="24"/>
          </w:rPr>
          <w:t>Graduate Studies Bulletin</w:t>
        </w:r>
      </w:hyperlink>
      <w:r w:rsidRPr="002767B9">
        <w:rPr>
          <w:szCs w:val="24"/>
        </w:rPr>
        <w:t>, in the Privacy Rights of Students section, and on the </w:t>
      </w:r>
      <w:hyperlink r:id="rId30" w:tgtFrame="_blank" w:tooltip="FERPA Information" w:history="1">
        <w:r w:rsidRPr="002767B9">
          <w:rPr>
            <w:rStyle w:val="Hyperlink"/>
            <w:szCs w:val="24"/>
          </w:rPr>
          <w:t>FERPA Information</w:t>
        </w:r>
      </w:hyperlink>
      <w:r w:rsidRPr="002767B9">
        <w:rPr>
          <w:szCs w:val="24"/>
        </w:rPr>
        <w:t> page.</w:t>
      </w:r>
    </w:p>
    <w:p w14:paraId="35E3924C" w14:textId="4A2BD724" w:rsidR="002767B9" w:rsidRDefault="002767B9" w:rsidP="002767B9">
      <w:pPr>
        <w:widowControl w:val="0"/>
        <w:autoSpaceDE w:val="0"/>
        <w:autoSpaceDN w:val="0"/>
        <w:adjustRightInd w:val="0"/>
        <w:spacing w:after="0" w:line="240" w:lineRule="auto"/>
        <w:rPr>
          <w:szCs w:val="24"/>
        </w:rPr>
      </w:pPr>
      <w:r w:rsidRPr="002767B9">
        <w:rPr>
          <w:szCs w:val="24"/>
        </w:rPr>
        <w:t>Additional security-related information can be found in the </w:t>
      </w:r>
      <w:hyperlink r:id="rId31" w:tgtFrame="_blank" w:tooltip="Information Technology &amp; Security Policies" w:history="1">
        <w:r w:rsidRPr="002767B9">
          <w:rPr>
            <w:rStyle w:val="Hyperlink"/>
            <w:szCs w:val="24"/>
          </w:rPr>
          <w:t>JSU IT &amp; Security Policies</w:t>
        </w:r>
      </w:hyperlink>
      <w:r w:rsidRPr="002767B9">
        <w:rPr>
          <w:szCs w:val="24"/>
        </w:rPr>
        <w:t>.</w:t>
      </w:r>
    </w:p>
    <w:p w14:paraId="0EE967EF" w14:textId="2B44E5DC" w:rsidR="00426E8B" w:rsidRDefault="00426E8B" w:rsidP="002767B9">
      <w:pPr>
        <w:widowControl w:val="0"/>
        <w:autoSpaceDE w:val="0"/>
        <w:autoSpaceDN w:val="0"/>
        <w:adjustRightInd w:val="0"/>
        <w:spacing w:after="0" w:line="240" w:lineRule="auto"/>
        <w:rPr>
          <w:szCs w:val="24"/>
        </w:rPr>
      </w:pPr>
    </w:p>
    <w:p w14:paraId="0D32FEF1" w14:textId="14301822" w:rsidR="00426E8B" w:rsidRDefault="00426E8B" w:rsidP="00426E8B">
      <w:pPr>
        <w:pStyle w:val="Heading3"/>
      </w:pPr>
      <w:r>
        <w:t>Online@JSU Information</w:t>
      </w:r>
    </w:p>
    <w:p w14:paraId="2A642BE8" w14:textId="7ACBB102" w:rsidR="00426E8B" w:rsidRDefault="00426E8B" w:rsidP="00426E8B">
      <w:pPr>
        <w:pStyle w:val="ListParagraph"/>
        <w:numPr>
          <w:ilvl w:val="0"/>
          <w:numId w:val="11"/>
        </w:numPr>
      </w:pPr>
      <w:r>
        <w:t xml:space="preserve">Guide for Online Students: </w:t>
      </w:r>
      <w:hyperlink r:id="rId32" w:history="1">
        <w:r w:rsidRPr="002D68D4">
          <w:rPr>
            <w:rStyle w:val="Hyperlink"/>
          </w:rPr>
          <w:t>https://www.jsu.edu/online/current-students/guide_online_students.html</w:t>
        </w:r>
      </w:hyperlink>
      <w:r>
        <w:t xml:space="preserve"> </w:t>
      </w:r>
      <w:r>
        <w:t xml:space="preserve"> </w:t>
      </w:r>
    </w:p>
    <w:p w14:paraId="141A9789" w14:textId="11C87D1A" w:rsidR="00426E8B" w:rsidRPr="00426E8B" w:rsidRDefault="00426E8B" w:rsidP="00426E8B">
      <w:pPr>
        <w:pStyle w:val="ListParagraph"/>
        <w:numPr>
          <w:ilvl w:val="0"/>
          <w:numId w:val="11"/>
        </w:numPr>
      </w:pPr>
      <w:r>
        <w:t xml:space="preserve">Online Student Landing Page: </w:t>
      </w:r>
      <w:hyperlink r:id="rId33" w:history="1">
        <w:r w:rsidRPr="002D68D4">
          <w:rPr>
            <w:rStyle w:val="Hyperlink"/>
          </w:rPr>
          <w:t>https://www.jsu.edu/online/current-students/index.html</w:t>
        </w:r>
      </w:hyperlink>
      <w:r>
        <w:t xml:space="preserve"> </w:t>
      </w:r>
    </w:p>
    <w:p w14:paraId="7170E080" w14:textId="77777777" w:rsidR="002767B9" w:rsidRPr="002767B9" w:rsidRDefault="002767B9" w:rsidP="002767B9">
      <w:pPr>
        <w:widowControl w:val="0"/>
        <w:autoSpaceDE w:val="0"/>
        <w:autoSpaceDN w:val="0"/>
        <w:adjustRightInd w:val="0"/>
        <w:spacing w:after="0" w:line="240" w:lineRule="auto"/>
        <w:rPr>
          <w:szCs w:val="24"/>
        </w:rPr>
      </w:pPr>
    </w:p>
    <w:sectPr w:rsidR="002767B9" w:rsidRPr="002767B9" w:rsidSect="00AF287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1E11" w14:textId="77777777" w:rsidR="005A2AAB" w:rsidRDefault="005A2AAB" w:rsidP="005A2AAB">
      <w:pPr>
        <w:spacing w:after="0" w:line="240" w:lineRule="auto"/>
      </w:pPr>
      <w:r>
        <w:separator/>
      </w:r>
    </w:p>
  </w:endnote>
  <w:endnote w:type="continuationSeparator" w:id="0">
    <w:p w14:paraId="62B05034" w14:textId="77777777" w:rsidR="005A2AAB" w:rsidRDefault="005A2AAB" w:rsidP="005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E13" w14:textId="77777777" w:rsidR="005A2AAB" w:rsidRDefault="005A2AAB" w:rsidP="005A2AAB">
      <w:pPr>
        <w:spacing w:after="0" w:line="240" w:lineRule="auto"/>
      </w:pPr>
      <w:r>
        <w:separator/>
      </w:r>
    </w:p>
  </w:footnote>
  <w:footnote w:type="continuationSeparator" w:id="0">
    <w:p w14:paraId="6A619F4C" w14:textId="77777777" w:rsidR="005A2AAB" w:rsidRDefault="005A2AAB" w:rsidP="005A2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235" w14:textId="1114D051" w:rsidR="005A2AAB" w:rsidRPr="005A2AAB" w:rsidRDefault="005A2AAB" w:rsidP="005A2AAB">
    <w:pPr>
      <w:pStyle w:val="Header"/>
      <w:jc w:val="center"/>
      <w:rPr>
        <w:b/>
        <w:bCs/>
      </w:rPr>
    </w:pPr>
    <w:r w:rsidRPr="005A2AAB">
      <w:rPr>
        <w:b/>
        <w:bCs/>
      </w:rPr>
      <w:t>Insert Program Banner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210"/>
    <w:multiLevelType w:val="multilevel"/>
    <w:tmpl w:val="60A03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6166B"/>
    <w:multiLevelType w:val="hybridMultilevel"/>
    <w:tmpl w:val="2CFC13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39C2"/>
    <w:multiLevelType w:val="multilevel"/>
    <w:tmpl w:val="00B6B4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57694"/>
    <w:multiLevelType w:val="hybridMultilevel"/>
    <w:tmpl w:val="C806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1C1C"/>
    <w:multiLevelType w:val="hybridMultilevel"/>
    <w:tmpl w:val="0D3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7EC2"/>
    <w:multiLevelType w:val="multilevel"/>
    <w:tmpl w:val="597661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69C6D5E"/>
    <w:multiLevelType w:val="multilevel"/>
    <w:tmpl w:val="EEC474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579D5"/>
    <w:multiLevelType w:val="hybridMultilevel"/>
    <w:tmpl w:val="A63016D4"/>
    <w:lvl w:ilvl="0" w:tplc="04090001">
      <w:start w:val="1"/>
      <w:numFmt w:val="bullet"/>
      <w:lvlText w:val=""/>
      <w:lvlJc w:val="left"/>
      <w:pPr>
        <w:ind w:left="720" w:hanging="360"/>
      </w:pPr>
      <w:rPr>
        <w:rFonts w:ascii="Symbol" w:hAnsi="Symbol" w:hint="default"/>
      </w:rPr>
    </w:lvl>
    <w:lvl w:ilvl="1" w:tplc="6D48E704">
      <w:start w:val="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93D73"/>
    <w:multiLevelType w:val="hybridMultilevel"/>
    <w:tmpl w:val="E97839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40680E0E"/>
    <w:multiLevelType w:val="hybridMultilevel"/>
    <w:tmpl w:val="B40231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B0C41"/>
    <w:multiLevelType w:val="hybridMultilevel"/>
    <w:tmpl w:val="3BDC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D361B"/>
    <w:multiLevelType w:val="hybridMultilevel"/>
    <w:tmpl w:val="8884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743247">
    <w:abstractNumId w:val="7"/>
  </w:num>
  <w:num w:numId="2" w16cid:durableId="179127947">
    <w:abstractNumId w:val="11"/>
  </w:num>
  <w:num w:numId="3" w16cid:durableId="236937094">
    <w:abstractNumId w:val="10"/>
  </w:num>
  <w:num w:numId="4" w16cid:durableId="2097483122">
    <w:abstractNumId w:val="1"/>
  </w:num>
  <w:num w:numId="5" w16cid:durableId="397098695">
    <w:abstractNumId w:val="0"/>
  </w:num>
  <w:num w:numId="6" w16cid:durableId="1570532770">
    <w:abstractNumId w:val="9"/>
  </w:num>
  <w:num w:numId="7" w16cid:durableId="670331792">
    <w:abstractNumId w:val="8"/>
  </w:num>
  <w:num w:numId="8" w16cid:durableId="944456115">
    <w:abstractNumId w:val="5"/>
  </w:num>
  <w:num w:numId="9" w16cid:durableId="142166809">
    <w:abstractNumId w:val="6"/>
  </w:num>
  <w:num w:numId="10" w16cid:durableId="2124762873">
    <w:abstractNumId w:val="2"/>
  </w:num>
  <w:num w:numId="11" w16cid:durableId="1160924942">
    <w:abstractNumId w:val="4"/>
  </w:num>
  <w:num w:numId="12" w16cid:durableId="9778778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jeyNLGwMDYxMTRW0lEKTi0uzszPAykwrAUAMSuEFSwAAAA="/>
  </w:docVars>
  <w:rsids>
    <w:rsidRoot w:val="000755A4"/>
    <w:rsid w:val="0000620F"/>
    <w:rsid w:val="00006F49"/>
    <w:rsid w:val="0000724A"/>
    <w:rsid w:val="000141DA"/>
    <w:rsid w:val="00017702"/>
    <w:rsid w:val="00030756"/>
    <w:rsid w:val="00036082"/>
    <w:rsid w:val="0005091D"/>
    <w:rsid w:val="00055044"/>
    <w:rsid w:val="000554EA"/>
    <w:rsid w:val="00057272"/>
    <w:rsid w:val="000634D2"/>
    <w:rsid w:val="00070A36"/>
    <w:rsid w:val="000755A4"/>
    <w:rsid w:val="00075F2C"/>
    <w:rsid w:val="0008374D"/>
    <w:rsid w:val="00084227"/>
    <w:rsid w:val="00097AF2"/>
    <w:rsid w:val="000B4093"/>
    <w:rsid w:val="000C3AE3"/>
    <w:rsid w:val="000D316A"/>
    <w:rsid w:val="000E3782"/>
    <w:rsid w:val="00100021"/>
    <w:rsid w:val="001312CE"/>
    <w:rsid w:val="00134616"/>
    <w:rsid w:val="001378DF"/>
    <w:rsid w:val="00152450"/>
    <w:rsid w:val="001552CC"/>
    <w:rsid w:val="00160F7A"/>
    <w:rsid w:val="001652D7"/>
    <w:rsid w:val="0018554A"/>
    <w:rsid w:val="0019000C"/>
    <w:rsid w:val="00190DD6"/>
    <w:rsid w:val="001A13F8"/>
    <w:rsid w:val="001A2400"/>
    <w:rsid w:val="001A2D30"/>
    <w:rsid w:val="001B102F"/>
    <w:rsid w:val="001C04BB"/>
    <w:rsid w:val="001D44B8"/>
    <w:rsid w:val="001F637A"/>
    <w:rsid w:val="001F68DB"/>
    <w:rsid w:val="00202823"/>
    <w:rsid w:val="00203205"/>
    <w:rsid w:val="0020484D"/>
    <w:rsid w:val="002132AE"/>
    <w:rsid w:val="00215944"/>
    <w:rsid w:val="00223E53"/>
    <w:rsid w:val="002316DC"/>
    <w:rsid w:val="002323D1"/>
    <w:rsid w:val="0024020E"/>
    <w:rsid w:val="00244102"/>
    <w:rsid w:val="00252B75"/>
    <w:rsid w:val="00262FA6"/>
    <w:rsid w:val="002638BB"/>
    <w:rsid w:val="002767B9"/>
    <w:rsid w:val="00281758"/>
    <w:rsid w:val="0028180F"/>
    <w:rsid w:val="00291F96"/>
    <w:rsid w:val="002A7E69"/>
    <w:rsid w:val="002B3CF7"/>
    <w:rsid w:val="002C2CA1"/>
    <w:rsid w:val="002F27A8"/>
    <w:rsid w:val="002F5068"/>
    <w:rsid w:val="003009B1"/>
    <w:rsid w:val="00303614"/>
    <w:rsid w:val="0030457F"/>
    <w:rsid w:val="00313D18"/>
    <w:rsid w:val="00317385"/>
    <w:rsid w:val="0032145C"/>
    <w:rsid w:val="00334769"/>
    <w:rsid w:val="0033585D"/>
    <w:rsid w:val="00340648"/>
    <w:rsid w:val="00341D4B"/>
    <w:rsid w:val="00350DD1"/>
    <w:rsid w:val="0035256B"/>
    <w:rsid w:val="003669E2"/>
    <w:rsid w:val="0036710E"/>
    <w:rsid w:val="00373979"/>
    <w:rsid w:val="00373A22"/>
    <w:rsid w:val="00374494"/>
    <w:rsid w:val="003748C0"/>
    <w:rsid w:val="003804EA"/>
    <w:rsid w:val="00384101"/>
    <w:rsid w:val="00385233"/>
    <w:rsid w:val="003856BA"/>
    <w:rsid w:val="003915B7"/>
    <w:rsid w:val="003954AA"/>
    <w:rsid w:val="00396E74"/>
    <w:rsid w:val="003B7B23"/>
    <w:rsid w:val="003C42D2"/>
    <w:rsid w:val="003C47F6"/>
    <w:rsid w:val="003D30C5"/>
    <w:rsid w:val="003E0D81"/>
    <w:rsid w:val="003E43A9"/>
    <w:rsid w:val="003E5170"/>
    <w:rsid w:val="004002F1"/>
    <w:rsid w:val="004008BF"/>
    <w:rsid w:val="004076C0"/>
    <w:rsid w:val="00407978"/>
    <w:rsid w:val="00410FF4"/>
    <w:rsid w:val="004212DB"/>
    <w:rsid w:val="00426860"/>
    <w:rsid w:val="00426E8B"/>
    <w:rsid w:val="00430B7A"/>
    <w:rsid w:val="00430E1B"/>
    <w:rsid w:val="00433AE8"/>
    <w:rsid w:val="0043643D"/>
    <w:rsid w:val="00437C47"/>
    <w:rsid w:val="00443D15"/>
    <w:rsid w:val="0045202C"/>
    <w:rsid w:val="0045494D"/>
    <w:rsid w:val="00457292"/>
    <w:rsid w:val="00480EE7"/>
    <w:rsid w:val="00490401"/>
    <w:rsid w:val="004A009D"/>
    <w:rsid w:val="004A2C29"/>
    <w:rsid w:val="004A4B39"/>
    <w:rsid w:val="004A53DD"/>
    <w:rsid w:val="004A578B"/>
    <w:rsid w:val="004A6AC6"/>
    <w:rsid w:val="004A7BA9"/>
    <w:rsid w:val="004B2BFF"/>
    <w:rsid w:val="004C0480"/>
    <w:rsid w:val="004C52EE"/>
    <w:rsid w:val="004D00E2"/>
    <w:rsid w:val="004E2A6E"/>
    <w:rsid w:val="004F1900"/>
    <w:rsid w:val="004F5B2C"/>
    <w:rsid w:val="005077EB"/>
    <w:rsid w:val="00511EB0"/>
    <w:rsid w:val="005348CC"/>
    <w:rsid w:val="005356A7"/>
    <w:rsid w:val="00551566"/>
    <w:rsid w:val="0056095D"/>
    <w:rsid w:val="00567356"/>
    <w:rsid w:val="005834CD"/>
    <w:rsid w:val="00584ABD"/>
    <w:rsid w:val="00584E27"/>
    <w:rsid w:val="005854FD"/>
    <w:rsid w:val="00585BEC"/>
    <w:rsid w:val="00586483"/>
    <w:rsid w:val="005904F4"/>
    <w:rsid w:val="0059274C"/>
    <w:rsid w:val="005A2AAB"/>
    <w:rsid w:val="005B2128"/>
    <w:rsid w:val="005B543A"/>
    <w:rsid w:val="005B7873"/>
    <w:rsid w:val="005D0B7F"/>
    <w:rsid w:val="005D45AF"/>
    <w:rsid w:val="005D48B6"/>
    <w:rsid w:val="005E0354"/>
    <w:rsid w:val="0060027F"/>
    <w:rsid w:val="006009CF"/>
    <w:rsid w:val="00611FD8"/>
    <w:rsid w:val="00620760"/>
    <w:rsid w:val="00622827"/>
    <w:rsid w:val="00623BE4"/>
    <w:rsid w:val="00625411"/>
    <w:rsid w:val="00631640"/>
    <w:rsid w:val="00631EE2"/>
    <w:rsid w:val="0063598B"/>
    <w:rsid w:val="006379D9"/>
    <w:rsid w:val="0064596B"/>
    <w:rsid w:val="0065788E"/>
    <w:rsid w:val="0066017F"/>
    <w:rsid w:val="00663C79"/>
    <w:rsid w:val="00667E8A"/>
    <w:rsid w:val="00673F60"/>
    <w:rsid w:val="00676528"/>
    <w:rsid w:val="00683972"/>
    <w:rsid w:val="0069685D"/>
    <w:rsid w:val="00697C68"/>
    <w:rsid w:val="006A05AC"/>
    <w:rsid w:val="006A20FB"/>
    <w:rsid w:val="006B5FF0"/>
    <w:rsid w:val="006C3F1D"/>
    <w:rsid w:val="006D54F0"/>
    <w:rsid w:val="006E42B9"/>
    <w:rsid w:val="006F2BB6"/>
    <w:rsid w:val="006F7A31"/>
    <w:rsid w:val="0071149B"/>
    <w:rsid w:val="007328E8"/>
    <w:rsid w:val="007340D7"/>
    <w:rsid w:val="00760606"/>
    <w:rsid w:val="00762763"/>
    <w:rsid w:val="007734E7"/>
    <w:rsid w:val="00774151"/>
    <w:rsid w:val="00780C64"/>
    <w:rsid w:val="00784FB2"/>
    <w:rsid w:val="00785EDE"/>
    <w:rsid w:val="007920CC"/>
    <w:rsid w:val="00792288"/>
    <w:rsid w:val="007A0FE7"/>
    <w:rsid w:val="007A3460"/>
    <w:rsid w:val="007A527A"/>
    <w:rsid w:val="007B140D"/>
    <w:rsid w:val="007B7AB6"/>
    <w:rsid w:val="007C0799"/>
    <w:rsid w:val="007C0E8A"/>
    <w:rsid w:val="007D437D"/>
    <w:rsid w:val="007E1357"/>
    <w:rsid w:val="007E69B6"/>
    <w:rsid w:val="00805781"/>
    <w:rsid w:val="008311E8"/>
    <w:rsid w:val="00833749"/>
    <w:rsid w:val="0085268C"/>
    <w:rsid w:val="00857B27"/>
    <w:rsid w:val="008641EE"/>
    <w:rsid w:val="00870073"/>
    <w:rsid w:val="00871E0C"/>
    <w:rsid w:val="00875B1D"/>
    <w:rsid w:val="00890F5F"/>
    <w:rsid w:val="0089660B"/>
    <w:rsid w:val="008A0B62"/>
    <w:rsid w:val="008A3C56"/>
    <w:rsid w:val="008A6E25"/>
    <w:rsid w:val="008A78C1"/>
    <w:rsid w:val="008C21CA"/>
    <w:rsid w:val="008D3471"/>
    <w:rsid w:val="008D3568"/>
    <w:rsid w:val="008D6D11"/>
    <w:rsid w:val="008D70F1"/>
    <w:rsid w:val="008E0AF2"/>
    <w:rsid w:val="008E5C11"/>
    <w:rsid w:val="008F6515"/>
    <w:rsid w:val="008F6776"/>
    <w:rsid w:val="008F7F36"/>
    <w:rsid w:val="0091349F"/>
    <w:rsid w:val="0092486F"/>
    <w:rsid w:val="00930352"/>
    <w:rsid w:val="0093743B"/>
    <w:rsid w:val="00961A81"/>
    <w:rsid w:val="0097228E"/>
    <w:rsid w:val="00980050"/>
    <w:rsid w:val="00986EDE"/>
    <w:rsid w:val="00996B1E"/>
    <w:rsid w:val="009A0A42"/>
    <w:rsid w:val="009A5F2B"/>
    <w:rsid w:val="009A6308"/>
    <w:rsid w:val="009B42D7"/>
    <w:rsid w:val="009B5B70"/>
    <w:rsid w:val="009D3E2C"/>
    <w:rsid w:val="009E092F"/>
    <w:rsid w:val="009E49AC"/>
    <w:rsid w:val="009F0856"/>
    <w:rsid w:val="009F1D18"/>
    <w:rsid w:val="00A04782"/>
    <w:rsid w:val="00A14BE3"/>
    <w:rsid w:val="00A15FD4"/>
    <w:rsid w:val="00A2003A"/>
    <w:rsid w:val="00A31788"/>
    <w:rsid w:val="00A35FD2"/>
    <w:rsid w:val="00A43ECC"/>
    <w:rsid w:val="00A533D9"/>
    <w:rsid w:val="00A54202"/>
    <w:rsid w:val="00A55D85"/>
    <w:rsid w:val="00A67968"/>
    <w:rsid w:val="00A72932"/>
    <w:rsid w:val="00A72C8E"/>
    <w:rsid w:val="00A77AFF"/>
    <w:rsid w:val="00A855C8"/>
    <w:rsid w:val="00A93D4B"/>
    <w:rsid w:val="00A966DC"/>
    <w:rsid w:val="00A978D0"/>
    <w:rsid w:val="00AA10DD"/>
    <w:rsid w:val="00AB1054"/>
    <w:rsid w:val="00AB495C"/>
    <w:rsid w:val="00AB6146"/>
    <w:rsid w:val="00AC781F"/>
    <w:rsid w:val="00AD0EF4"/>
    <w:rsid w:val="00AE2209"/>
    <w:rsid w:val="00AF2870"/>
    <w:rsid w:val="00B12558"/>
    <w:rsid w:val="00B13421"/>
    <w:rsid w:val="00B25789"/>
    <w:rsid w:val="00B3431E"/>
    <w:rsid w:val="00B34D65"/>
    <w:rsid w:val="00B434B3"/>
    <w:rsid w:val="00B50090"/>
    <w:rsid w:val="00B5168F"/>
    <w:rsid w:val="00B6094A"/>
    <w:rsid w:val="00B62200"/>
    <w:rsid w:val="00B7215F"/>
    <w:rsid w:val="00B81AAE"/>
    <w:rsid w:val="00B82822"/>
    <w:rsid w:val="00BA109C"/>
    <w:rsid w:val="00BA66C2"/>
    <w:rsid w:val="00BA6B4C"/>
    <w:rsid w:val="00BB1A97"/>
    <w:rsid w:val="00BB2EC6"/>
    <w:rsid w:val="00BC1FD4"/>
    <w:rsid w:val="00BC4B4F"/>
    <w:rsid w:val="00BC7B3F"/>
    <w:rsid w:val="00BD1CBD"/>
    <w:rsid w:val="00BD415A"/>
    <w:rsid w:val="00BE0DCE"/>
    <w:rsid w:val="00BE4BD5"/>
    <w:rsid w:val="00BF0847"/>
    <w:rsid w:val="00BF085B"/>
    <w:rsid w:val="00BF2F96"/>
    <w:rsid w:val="00C0354A"/>
    <w:rsid w:val="00C0392C"/>
    <w:rsid w:val="00C10DD0"/>
    <w:rsid w:val="00C41963"/>
    <w:rsid w:val="00C43D30"/>
    <w:rsid w:val="00C4493D"/>
    <w:rsid w:val="00C55E23"/>
    <w:rsid w:val="00C64E42"/>
    <w:rsid w:val="00C7199F"/>
    <w:rsid w:val="00C74A41"/>
    <w:rsid w:val="00C8744B"/>
    <w:rsid w:val="00C87767"/>
    <w:rsid w:val="00C87A68"/>
    <w:rsid w:val="00C87DB8"/>
    <w:rsid w:val="00C904EA"/>
    <w:rsid w:val="00C9458B"/>
    <w:rsid w:val="00CB7BB5"/>
    <w:rsid w:val="00CC6EE1"/>
    <w:rsid w:val="00CD4169"/>
    <w:rsid w:val="00CE3848"/>
    <w:rsid w:val="00CE69CC"/>
    <w:rsid w:val="00CE7E13"/>
    <w:rsid w:val="00CF3A50"/>
    <w:rsid w:val="00D00062"/>
    <w:rsid w:val="00D0099D"/>
    <w:rsid w:val="00D025BE"/>
    <w:rsid w:val="00D05FC0"/>
    <w:rsid w:val="00D311BC"/>
    <w:rsid w:val="00D351ED"/>
    <w:rsid w:val="00D3698E"/>
    <w:rsid w:val="00D44D46"/>
    <w:rsid w:val="00D54092"/>
    <w:rsid w:val="00D627BC"/>
    <w:rsid w:val="00D72B1C"/>
    <w:rsid w:val="00D72FE6"/>
    <w:rsid w:val="00D864A9"/>
    <w:rsid w:val="00D90342"/>
    <w:rsid w:val="00DA23BE"/>
    <w:rsid w:val="00DA3C60"/>
    <w:rsid w:val="00DC1F2D"/>
    <w:rsid w:val="00DD1D4E"/>
    <w:rsid w:val="00DF36C8"/>
    <w:rsid w:val="00E0283A"/>
    <w:rsid w:val="00E0780A"/>
    <w:rsid w:val="00E130ED"/>
    <w:rsid w:val="00E2138D"/>
    <w:rsid w:val="00E27873"/>
    <w:rsid w:val="00E41FD5"/>
    <w:rsid w:val="00E47200"/>
    <w:rsid w:val="00E55922"/>
    <w:rsid w:val="00E62788"/>
    <w:rsid w:val="00E6419E"/>
    <w:rsid w:val="00E768CC"/>
    <w:rsid w:val="00E84B49"/>
    <w:rsid w:val="00E869D1"/>
    <w:rsid w:val="00E937F5"/>
    <w:rsid w:val="00EA5E84"/>
    <w:rsid w:val="00EC0CB1"/>
    <w:rsid w:val="00ED2116"/>
    <w:rsid w:val="00ED5E62"/>
    <w:rsid w:val="00EF05C5"/>
    <w:rsid w:val="00EF157C"/>
    <w:rsid w:val="00EF76CD"/>
    <w:rsid w:val="00EF7E48"/>
    <w:rsid w:val="00F036AB"/>
    <w:rsid w:val="00F10B0C"/>
    <w:rsid w:val="00F5140D"/>
    <w:rsid w:val="00F52E3E"/>
    <w:rsid w:val="00F57B66"/>
    <w:rsid w:val="00F63091"/>
    <w:rsid w:val="00F84BE9"/>
    <w:rsid w:val="00F90582"/>
    <w:rsid w:val="00F92330"/>
    <w:rsid w:val="00F93DE6"/>
    <w:rsid w:val="00F94B71"/>
    <w:rsid w:val="00F9538E"/>
    <w:rsid w:val="00F96B90"/>
    <w:rsid w:val="00F97CC8"/>
    <w:rsid w:val="00FA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CAE2F"/>
  <w15:docId w15:val="{F83091C1-2242-466E-AC3C-ACDC8A6F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C8"/>
    <w:rPr>
      <w:rFonts w:ascii="Times New Roman" w:hAnsi="Times New Roman"/>
      <w:sz w:val="24"/>
    </w:rPr>
  </w:style>
  <w:style w:type="paragraph" w:styleId="Heading1">
    <w:name w:val="heading 1"/>
    <w:basedOn w:val="Normal"/>
    <w:link w:val="Heading1Char"/>
    <w:uiPriority w:val="9"/>
    <w:rsid w:val="00A54202"/>
    <w:pPr>
      <w:spacing w:beforeLines="1" w:afterLines="1" w:line="240" w:lineRule="auto"/>
      <w:outlineLvl w:val="0"/>
    </w:pPr>
    <w:rPr>
      <w:rFonts w:ascii="Times" w:eastAsia="Times New Roman" w:hAnsi="Times" w:cs="Times New Roman"/>
      <w:b/>
      <w:kern w:val="36"/>
      <w:sz w:val="48"/>
      <w:szCs w:val="20"/>
    </w:rPr>
  </w:style>
  <w:style w:type="paragraph" w:styleId="Heading2">
    <w:name w:val="heading 2"/>
    <w:basedOn w:val="Normal"/>
    <w:next w:val="Normal"/>
    <w:link w:val="Heading2Char"/>
    <w:uiPriority w:val="9"/>
    <w:unhideWhenUsed/>
    <w:qFormat/>
    <w:rsid w:val="007A527A"/>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8D70F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DB"/>
    <w:pPr>
      <w:ind w:left="720"/>
      <w:contextualSpacing/>
    </w:pPr>
  </w:style>
  <w:style w:type="paragraph" w:styleId="Header">
    <w:name w:val="header"/>
    <w:basedOn w:val="Normal"/>
    <w:link w:val="HeaderChar"/>
    <w:rsid w:val="0000724A"/>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0072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24A"/>
    <w:rPr>
      <w:rFonts w:ascii="Tahoma" w:hAnsi="Tahoma" w:cs="Tahoma"/>
      <w:sz w:val="16"/>
      <w:szCs w:val="16"/>
    </w:rPr>
  </w:style>
  <w:style w:type="character" w:styleId="Hyperlink">
    <w:name w:val="Hyperlink"/>
    <w:basedOn w:val="DefaultParagraphFont"/>
    <w:uiPriority w:val="99"/>
    <w:unhideWhenUsed/>
    <w:rsid w:val="001F637A"/>
    <w:rPr>
      <w:color w:val="0000FF" w:themeColor="hyperlink"/>
      <w:u w:val="single"/>
    </w:rPr>
  </w:style>
  <w:style w:type="paragraph" w:styleId="NormalWeb">
    <w:name w:val="Normal (Web)"/>
    <w:basedOn w:val="Normal"/>
    <w:uiPriority w:val="99"/>
    <w:unhideWhenUsed/>
    <w:rsid w:val="00CB7B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B7BB5"/>
    <w:rPr>
      <w:b/>
      <w:bCs/>
    </w:rPr>
  </w:style>
  <w:style w:type="character" w:styleId="Emphasis">
    <w:name w:val="Emphasis"/>
    <w:basedOn w:val="DefaultParagraphFont"/>
    <w:uiPriority w:val="20"/>
    <w:qFormat/>
    <w:rsid w:val="00CB7BB5"/>
    <w:rPr>
      <w:i/>
      <w:iCs/>
    </w:rPr>
  </w:style>
  <w:style w:type="character" w:customStyle="1" w:styleId="Heading1Char">
    <w:name w:val="Heading 1 Char"/>
    <w:basedOn w:val="DefaultParagraphFont"/>
    <w:link w:val="Heading1"/>
    <w:uiPriority w:val="9"/>
    <w:rsid w:val="00A54202"/>
    <w:rPr>
      <w:rFonts w:ascii="Times" w:eastAsia="Times New Roman" w:hAnsi="Times" w:cs="Times New Roman"/>
      <w:b/>
      <w:kern w:val="36"/>
      <w:sz w:val="48"/>
      <w:szCs w:val="20"/>
    </w:rPr>
  </w:style>
  <w:style w:type="character" w:customStyle="1" w:styleId="label">
    <w:name w:val="label"/>
    <w:basedOn w:val="DefaultParagraphFont"/>
    <w:rsid w:val="00A54202"/>
  </w:style>
  <w:style w:type="table" w:styleId="TableGrid">
    <w:name w:val="Table Grid"/>
    <w:basedOn w:val="TableNormal"/>
    <w:uiPriority w:val="59"/>
    <w:rsid w:val="0062282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4101"/>
    <w:rPr>
      <w:sz w:val="16"/>
      <w:szCs w:val="16"/>
    </w:rPr>
  </w:style>
  <w:style w:type="paragraph" w:styleId="CommentText">
    <w:name w:val="annotation text"/>
    <w:basedOn w:val="Normal"/>
    <w:link w:val="CommentTextChar"/>
    <w:uiPriority w:val="99"/>
    <w:semiHidden/>
    <w:unhideWhenUsed/>
    <w:rsid w:val="00384101"/>
    <w:pPr>
      <w:spacing w:line="240" w:lineRule="auto"/>
    </w:pPr>
    <w:rPr>
      <w:sz w:val="20"/>
      <w:szCs w:val="20"/>
    </w:rPr>
  </w:style>
  <w:style w:type="character" w:customStyle="1" w:styleId="CommentTextChar">
    <w:name w:val="Comment Text Char"/>
    <w:basedOn w:val="DefaultParagraphFont"/>
    <w:link w:val="CommentText"/>
    <w:uiPriority w:val="99"/>
    <w:semiHidden/>
    <w:rsid w:val="00384101"/>
    <w:rPr>
      <w:sz w:val="20"/>
      <w:szCs w:val="20"/>
    </w:rPr>
  </w:style>
  <w:style w:type="paragraph" w:styleId="CommentSubject">
    <w:name w:val="annotation subject"/>
    <w:basedOn w:val="CommentText"/>
    <w:next w:val="CommentText"/>
    <w:link w:val="CommentSubjectChar"/>
    <w:uiPriority w:val="99"/>
    <w:semiHidden/>
    <w:unhideWhenUsed/>
    <w:rsid w:val="00384101"/>
    <w:rPr>
      <w:b/>
      <w:bCs/>
    </w:rPr>
  </w:style>
  <w:style w:type="character" w:customStyle="1" w:styleId="CommentSubjectChar">
    <w:name w:val="Comment Subject Char"/>
    <w:basedOn w:val="CommentTextChar"/>
    <w:link w:val="CommentSubject"/>
    <w:uiPriority w:val="99"/>
    <w:semiHidden/>
    <w:rsid w:val="00384101"/>
    <w:rPr>
      <w:b/>
      <w:bCs/>
      <w:sz w:val="20"/>
      <w:szCs w:val="20"/>
    </w:rPr>
  </w:style>
  <w:style w:type="paragraph" w:styleId="PlainText">
    <w:name w:val="Plain Text"/>
    <w:basedOn w:val="Normal"/>
    <w:link w:val="PlainTextChar"/>
    <w:uiPriority w:val="99"/>
    <w:semiHidden/>
    <w:unhideWhenUsed/>
    <w:rsid w:val="00CC6E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6EE1"/>
    <w:rPr>
      <w:rFonts w:ascii="Calibri" w:hAnsi="Calibri"/>
      <w:szCs w:val="21"/>
    </w:rPr>
  </w:style>
  <w:style w:type="character" w:styleId="FollowedHyperlink">
    <w:name w:val="FollowedHyperlink"/>
    <w:basedOn w:val="DefaultParagraphFont"/>
    <w:uiPriority w:val="99"/>
    <w:semiHidden/>
    <w:unhideWhenUsed/>
    <w:rsid w:val="00E62788"/>
    <w:rPr>
      <w:color w:val="800080" w:themeColor="followedHyperlink"/>
      <w:u w:val="single"/>
    </w:rPr>
  </w:style>
  <w:style w:type="character" w:styleId="IntenseEmphasis">
    <w:name w:val="Intense Emphasis"/>
    <w:basedOn w:val="DefaultParagraphFont"/>
    <w:uiPriority w:val="21"/>
    <w:qFormat/>
    <w:rsid w:val="000141DA"/>
    <w:rPr>
      <w:i/>
      <w:iCs/>
      <w:color w:val="4F81BD" w:themeColor="accent1"/>
    </w:rPr>
  </w:style>
  <w:style w:type="paragraph" w:customStyle="1" w:styleId="Head1">
    <w:name w:val="Head 1"/>
    <w:basedOn w:val="Normal"/>
    <w:link w:val="Head1Char"/>
    <w:qFormat/>
    <w:rsid w:val="005A2AAB"/>
    <w:pPr>
      <w:jc w:val="center"/>
    </w:pPr>
    <w:rPr>
      <w:b/>
      <w:sz w:val="32"/>
    </w:rPr>
  </w:style>
  <w:style w:type="character" w:customStyle="1" w:styleId="Heading2Char">
    <w:name w:val="Heading 2 Char"/>
    <w:basedOn w:val="DefaultParagraphFont"/>
    <w:link w:val="Heading2"/>
    <w:uiPriority w:val="9"/>
    <w:rsid w:val="007A527A"/>
    <w:rPr>
      <w:rFonts w:ascii="Times New Roman" w:eastAsiaTheme="majorEastAsia" w:hAnsi="Times New Roman" w:cstheme="majorBidi"/>
      <w:sz w:val="28"/>
      <w:szCs w:val="26"/>
    </w:rPr>
  </w:style>
  <w:style w:type="character" w:customStyle="1" w:styleId="Head1Char">
    <w:name w:val="Head 1 Char"/>
    <w:basedOn w:val="DefaultParagraphFont"/>
    <w:link w:val="Head1"/>
    <w:rsid w:val="005A2AAB"/>
    <w:rPr>
      <w:rFonts w:ascii="Times New Roman" w:hAnsi="Times New Roman"/>
      <w:b/>
      <w:sz w:val="32"/>
    </w:rPr>
  </w:style>
  <w:style w:type="paragraph" w:styleId="Footer">
    <w:name w:val="footer"/>
    <w:basedOn w:val="Normal"/>
    <w:link w:val="FooterChar"/>
    <w:uiPriority w:val="99"/>
    <w:unhideWhenUsed/>
    <w:rsid w:val="005A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AB"/>
  </w:style>
  <w:style w:type="character" w:styleId="UnresolvedMention">
    <w:name w:val="Unresolved Mention"/>
    <w:basedOn w:val="DefaultParagraphFont"/>
    <w:uiPriority w:val="99"/>
    <w:semiHidden/>
    <w:unhideWhenUsed/>
    <w:rsid w:val="00F9538E"/>
    <w:rPr>
      <w:color w:val="605E5C"/>
      <w:shd w:val="clear" w:color="auto" w:fill="E1DFDD"/>
    </w:rPr>
  </w:style>
  <w:style w:type="character" w:customStyle="1" w:styleId="Heading3Char">
    <w:name w:val="Heading 3 Char"/>
    <w:basedOn w:val="DefaultParagraphFont"/>
    <w:link w:val="Heading3"/>
    <w:uiPriority w:val="9"/>
    <w:rsid w:val="008D70F1"/>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8246">
      <w:bodyDiv w:val="1"/>
      <w:marLeft w:val="0"/>
      <w:marRight w:val="0"/>
      <w:marTop w:val="0"/>
      <w:marBottom w:val="0"/>
      <w:divBdr>
        <w:top w:val="none" w:sz="0" w:space="0" w:color="auto"/>
        <w:left w:val="none" w:sz="0" w:space="0" w:color="auto"/>
        <w:bottom w:val="none" w:sz="0" w:space="0" w:color="auto"/>
        <w:right w:val="none" w:sz="0" w:space="0" w:color="auto"/>
      </w:divBdr>
    </w:div>
    <w:div w:id="484900999">
      <w:bodyDiv w:val="1"/>
      <w:marLeft w:val="0"/>
      <w:marRight w:val="0"/>
      <w:marTop w:val="0"/>
      <w:marBottom w:val="0"/>
      <w:divBdr>
        <w:top w:val="none" w:sz="0" w:space="0" w:color="auto"/>
        <w:left w:val="none" w:sz="0" w:space="0" w:color="auto"/>
        <w:bottom w:val="none" w:sz="0" w:space="0" w:color="auto"/>
        <w:right w:val="none" w:sz="0" w:space="0" w:color="auto"/>
      </w:divBdr>
    </w:div>
    <w:div w:id="541790216">
      <w:bodyDiv w:val="1"/>
      <w:marLeft w:val="0"/>
      <w:marRight w:val="0"/>
      <w:marTop w:val="0"/>
      <w:marBottom w:val="0"/>
      <w:divBdr>
        <w:top w:val="none" w:sz="0" w:space="0" w:color="auto"/>
        <w:left w:val="none" w:sz="0" w:space="0" w:color="auto"/>
        <w:bottom w:val="none" w:sz="0" w:space="0" w:color="auto"/>
        <w:right w:val="none" w:sz="0" w:space="0" w:color="auto"/>
      </w:divBdr>
    </w:div>
    <w:div w:id="592248875">
      <w:bodyDiv w:val="1"/>
      <w:marLeft w:val="0"/>
      <w:marRight w:val="0"/>
      <w:marTop w:val="0"/>
      <w:marBottom w:val="0"/>
      <w:divBdr>
        <w:top w:val="none" w:sz="0" w:space="0" w:color="auto"/>
        <w:left w:val="none" w:sz="0" w:space="0" w:color="auto"/>
        <w:bottom w:val="none" w:sz="0" w:space="0" w:color="auto"/>
        <w:right w:val="none" w:sz="0" w:space="0" w:color="auto"/>
      </w:divBdr>
    </w:div>
    <w:div w:id="628558479">
      <w:bodyDiv w:val="1"/>
      <w:marLeft w:val="0"/>
      <w:marRight w:val="0"/>
      <w:marTop w:val="0"/>
      <w:marBottom w:val="0"/>
      <w:divBdr>
        <w:top w:val="none" w:sz="0" w:space="0" w:color="auto"/>
        <w:left w:val="none" w:sz="0" w:space="0" w:color="auto"/>
        <w:bottom w:val="none" w:sz="0" w:space="0" w:color="auto"/>
        <w:right w:val="none" w:sz="0" w:space="0" w:color="auto"/>
      </w:divBdr>
    </w:div>
    <w:div w:id="975640361">
      <w:bodyDiv w:val="1"/>
      <w:marLeft w:val="0"/>
      <w:marRight w:val="0"/>
      <w:marTop w:val="0"/>
      <w:marBottom w:val="0"/>
      <w:divBdr>
        <w:top w:val="none" w:sz="0" w:space="0" w:color="auto"/>
        <w:left w:val="none" w:sz="0" w:space="0" w:color="auto"/>
        <w:bottom w:val="none" w:sz="0" w:space="0" w:color="auto"/>
        <w:right w:val="none" w:sz="0" w:space="0" w:color="auto"/>
      </w:divBdr>
    </w:div>
    <w:div w:id="1054700476">
      <w:bodyDiv w:val="1"/>
      <w:marLeft w:val="0"/>
      <w:marRight w:val="0"/>
      <w:marTop w:val="0"/>
      <w:marBottom w:val="0"/>
      <w:divBdr>
        <w:top w:val="none" w:sz="0" w:space="0" w:color="auto"/>
        <w:left w:val="none" w:sz="0" w:space="0" w:color="auto"/>
        <w:bottom w:val="none" w:sz="0" w:space="0" w:color="auto"/>
        <w:right w:val="none" w:sz="0" w:space="0" w:color="auto"/>
      </w:divBdr>
    </w:div>
    <w:div w:id="1133519583">
      <w:bodyDiv w:val="1"/>
      <w:marLeft w:val="0"/>
      <w:marRight w:val="0"/>
      <w:marTop w:val="0"/>
      <w:marBottom w:val="0"/>
      <w:divBdr>
        <w:top w:val="none" w:sz="0" w:space="0" w:color="auto"/>
        <w:left w:val="none" w:sz="0" w:space="0" w:color="auto"/>
        <w:bottom w:val="none" w:sz="0" w:space="0" w:color="auto"/>
        <w:right w:val="none" w:sz="0" w:space="0" w:color="auto"/>
      </w:divBdr>
    </w:div>
    <w:div w:id="1156218586">
      <w:bodyDiv w:val="1"/>
      <w:marLeft w:val="0"/>
      <w:marRight w:val="0"/>
      <w:marTop w:val="0"/>
      <w:marBottom w:val="0"/>
      <w:divBdr>
        <w:top w:val="none" w:sz="0" w:space="0" w:color="auto"/>
        <w:left w:val="none" w:sz="0" w:space="0" w:color="auto"/>
        <w:bottom w:val="none" w:sz="0" w:space="0" w:color="auto"/>
        <w:right w:val="none" w:sz="0" w:space="0" w:color="auto"/>
      </w:divBdr>
    </w:div>
    <w:div w:id="1340505235">
      <w:bodyDiv w:val="1"/>
      <w:marLeft w:val="0"/>
      <w:marRight w:val="0"/>
      <w:marTop w:val="0"/>
      <w:marBottom w:val="0"/>
      <w:divBdr>
        <w:top w:val="none" w:sz="0" w:space="0" w:color="auto"/>
        <w:left w:val="none" w:sz="0" w:space="0" w:color="auto"/>
        <w:bottom w:val="none" w:sz="0" w:space="0" w:color="auto"/>
        <w:right w:val="none" w:sz="0" w:space="0" w:color="auto"/>
      </w:divBdr>
    </w:div>
    <w:div w:id="1539195111">
      <w:bodyDiv w:val="1"/>
      <w:marLeft w:val="0"/>
      <w:marRight w:val="0"/>
      <w:marTop w:val="0"/>
      <w:marBottom w:val="0"/>
      <w:divBdr>
        <w:top w:val="none" w:sz="0" w:space="0" w:color="auto"/>
        <w:left w:val="none" w:sz="0" w:space="0" w:color="auto"/>
        <w:bottom w:val="none" w:sz="0" w:space="0" w:color="auto"/>
        <w:right w:val="none" w:sz="0" w:space="0" w:color="auto"/>
      </w:divBdr>
    </w:div>
    <w:div w:id="1693796920">
      <w:bodyDiv w:val="1"/>
      <w:marLeft w:val="0"/>
      <w:marRight w:val="0"/>
      <w:marTop w:val="0"/>
      <w:marBottom w:val="0"/>
      <w:divBdr>
        <w:top w:val="none" w:sz="0" w:space="0" w:color="auto"/>
        <w:left w:val="none" w:sz="0" w:space="0" w:color="auto"/>
        <w:bottom w:val="none" w:sz="0" w:space="0" w:color="auto"/>
        <w:right w:val="none" w:sz="0" w:space="0" w:color="auto"/>
      </w:divBdr>
    </w:div>
    <w:div w:id="1766071783">
      <w:bodyDiv w:val="1"/>
      <w:marLeft w:val="0"/>
      <w:marRight w:val="0"/>
      <w:marTop w:val="0"/>
      <w:marBottom w:val="0"/>
      <w:divBdr>
        <w:top w:val="none" w:sz="0" w:space="0" w:color="auto"/>
        <w:left w:val="none" w:sz="0" w:space="0" w:color="auto"/>
        <w:bottom w:val="none" w:sz="0" w:space="0" w:color="auto"/>
        <w:right w:val="none" w:sz="0" w:space="0" w:color="auto"/>
      </w:divBdr>
    </w:div>
    <w:div w:id="1791318736">
      <w:bodyDiv w:val="1"/>
      <w:marLeft w:val="0"/>
      <w:marRight w:val="0"/>
      <w:marTop w:val="0"/>
      <w:marBottom w:val="0"/>
      <w:divBdr>
        <w:top w:val="none" w:sz="0" w:space="0" w:color="auto"/>
        <w:left w:val="none" w:sz="0" w:space="0" w:color="auto"/>
        <w:bottom w:val="none" w:sz="0" w:space="0" w:color="auto"/>
        <w:right w:val="none" w:sz="0" w:space="0" w:color="auto"/>
      </w:divBdr>
    </w:div>
    <w:div w:id="1911884108">
      <w:bodyDiv w:val="1"/>
      <w:marLeft w:val="0"/>
      <w:marRight w:val="0"/>
      <w:marTop w:val="0"/>
      <w:marBottom w:val="0"/>
      <w:divBdr>
        <w:top w:val="none" w:sz="0" w:space="0" w:color="auto"/>
        <w:left w:val="none" w:sz="0" w:space="0" w:color="auto"/>
        <w:bottom w:val="none" w:sz="0" w:space="0" w:color="auto"/>
        <w:right w:val="none" w:sz="0" w:space="0" w:color="auto"/>
      </w:divBdr>
    </w:div>
    <w:div w:id="1917856869">
      <w:bodyDiv w:val="1"/>
      <w:marLeft w:val="0"/>
      <w:marRight w:val="0"/>
      <w:marTop w:val="0"/>
      <w:marBottom w:val="0"/>
      <w:divBdr>
        <w:top w:val="none" w:sz="0" w:space="0" w:color="auto"/>
        <w:left w:val="none" w:sz="0" w:space="0" w:color="auto"/>
        <w:bottom w:val="none" w:sz="0" w:space="0" w:color="auto"/>
        <w:right w:val="none" w:sz="0" w:space="0" w:color="auto"/>
      </w:divBdr>
    </w:div>
    <w:div w:id="1990403967">
      <w:bodyDiv w:val="1"/>
      <w:marLeft w:val="0"/>
      <w:marRight w:val="0"/>
      <w:marTop w:val="0"/>
      <w:marBottom w:val="0"/>
      <w:divBdr>
        <w:top w:val="none" w:sz="0" w:space="0" w:color="auto"/>
        <w:left w:val="none" w:sz="0" w:space="0" w:color="auto"/>
        <w:bottom w:val="none" w:sz="0" w:space="0" w:color="auto"/>
        <w:right w:val="none" w:sz="0" w:space="0" w:color="auto"/>
      </w:divBdr>
    </w:div>
    <w:div w:id="1996180946">
      <w:bodyDiv w:val="1"/>
      <w:marLeft w:val="0"/>
      <w:marRight w:val="0"/>
      <w:marTop w:val="0"/>
      <w:marBottom w:val="0"/>
      <w:divBdr>
        <w:top w:val="none" w:sz="0" w:space="0" w:color="auto"/>
        <w:left w:val="none" w:sz="0" w:space="0" w:color="auto"/>
        <w:bottom w:val="none" w:sz="0" w:space="0" w:color="auto"/>
        <w:right w:val="none" w:sz="0" w:space="0" w:color="auto"/>
      </w:divBdr>
    </w:div>
    <w:div w:id="2056345546">
      <w:bodyDiv w:val="1"/>
      <w:marLeft w:val="0"/>
      <w:marRight w:val="0"/>
      <w:marTop w:val="0"/>
      <w:marBottom w:val="0"/>
      <w:divBdr>
        <w:top w:val="none" w:sz="0" w:space="0" w:color="auto"/>
        <w:left w:val="none" w:sz="0" w:space="0" w:color="auto"/>
        <w:bottom w:val="none" w:sz="0" w:space="0" w:color="auto"/>
        <w:right w:val="none" w:sz="0" w:space="0" w:color="auto"/>
      </w:divBdr>
    </w:div>
    <w:div w:id="20785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u.edu/studentsuccess/" TargetMode="External"/><Relationship Id="rId18" Type="http://schemas.openxmlformats.org/officeDocument/2006/relationships/hyperlink" Target="http://www.jsu.edu/titleix" TargetMode="External"/><Relationship Id="rId26" Type="http://schemas.openxmlformats.org/officeDocument/2006/relationships/hyperlink" Target="mailto:techcenter@jsu.edu" TargetMode="External"/><Relationship Id="rId3" Type="http://schemas.openxmlformats.org/officeDocument/2006/relationships/styles" Target="styles.xml"/><Relationship Id="rId21" Type="http://schemas.openxmlformats.org/officeDocument/2006/relationships/hyperlink" Target="https://knowledge.kaltura.com/kaltura-capture-prerequisites-and-system-requiremen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su.instructure.com/courses/6885/pages/honorlock-tutorial-for-students" TargetMode="External"/><Relationship Id="rId17" Type="http://schemas.openxmlformats.org/officeDocument/2006/relationships/hyperlink" Target="mailto:veterans@jsu.edu" TargetMode="External"/><Relationship Id="rId25" Type="http://schemas.openxmlformats.org/officeDocument/2006/relationships/hyperlink" Target="http://www.jsu.edu/it/" TargetMode="External"/><Relationship Id="rId33" Type="http://schemas.openxmlformats.org/officeDocument/2006/relationships/hyperlink" Target="https://www.jsu.edu/online/current-students/index.html" TargetMode="External"/><Relationship Id="rId2" Type="http://schemas.openxmlformats.org/officeDocument/2006/relationships/numbering" Target="numbering.xml"/><Relationship Id="rId16" Type="http://schemas.openxmlformats.org/officeDocument/2006/relationships/hyperlink" Target="mailto:disabilityresources@jsu.edu" TargetMode="External"/><Relationship Id="rId20" Type="http://schemas.openxmlformats.org/officeDocument/2006/relationships/hyperlink" Target="https://community.canvaslms.com/docs/DOC-10721-67952720328" TargetMode="External"/><Relationship Id="rId29" Type="http://schemas.openxmlformats.org/officeDocument/2006/relationships/hyperlink" Target="https://catalog.jsu.edu/graduate/student-resources/student-policies-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u.edu/registrar/academic-calendar/index.html" TargetMode="External"/><Relationship Id="rId24" Type="http://schemas.openxmlformats.org/officeDocument/2006/relationships/hyperlink" Target="http://www.jsu.edu/online/help.html" TargetMode="External"/><Relationship Id="rId32" Type="http://schemas.openxmlformats.org/officeDocument/2006/relationships/hyperlink" Target="https://www.jsu.edu/online/current-students/guide_online_students.html" TargetMode="External"/><Relationship Id="rId5" Type="http://schemas.openxmlformats.org/officeDocument/2006/relationships/webSettings" Target="webSettings.xml"/><Relationship Id="rId15" Type="http://schemas.openxmlformats.org/officeDocument/2006/relationships/hyperlink" Target="https://www.jsu.edu/studentsuccess/tutoring/index.html" TargetMode="External"/><Relationship Id="rId23" Type="http://schemas.openxmlformats.org/officeDocument/2006/relationships/hyperlink" Target="https://help.turnitin.com/feedback-studio/system-requirements.htm" TargetMode="External"/><Relationship Id="rId28" Type="http://schemas.openxmlformats.org/officeDocument/2006/relationships/hyperlink" Target="https://catalog.jsu.edu/undergraduate/student-regulations-information/" TargetMode="External"/><Relationship Id="rId36" Type="http://schemas.openxmlformats.org/officeDocument/2006/relationships/theme" Target="theme/theme1.xml"/><Relationship Id="rId10" Type="http://schemas.openxmlformats.org/officeDocument/2006/relationships/hyperlink" Target="https://www.jsu.edu/studentaffairs/handbook.html" TargetMode="External"/><Relationship Id="rId19" Type="http://schemas.openxmlformats.org/officeDocument/2006/relationships/hyperlink" Target="http://www.jsu.edu/online/current-students/tech_quick_view.html" TargetMode="External"/><Relationship Id="rId31" Type="http://schemas.openxmlformats.org/officeDocument/2006/relationships/hyperlink" Target="http://www.jsu.edu/it/policies/index.html" TargetMode="External"/><Relationship Id="rId4" Type="http://schemas.openxmlformats.org/officeDocument/2006/relationships/settings" Target="settings.xml"/><Relationship Id="rId9" Type="http://schemas.openxmlformats.org/officeDocument/2006/relationships/hyperlink" Target="http://www.jsu.edu/library/research/" TargetMode="External"/><Relationship Id="rId14" Type="http://schemas.openxmlformats.org/officeDocument/2006/relationships/hyperlink" Target="https://www.jsu.edu/english/jsuwrites/index.html" TargetMode="External"/><Relationship Id="rId22" Type="http://schemas.openxmlformats.org/officeDocument/2006/relationships/hyperlink" Target="https://honorlock.com/support/" TargetMode="External"/><Relationship Id="rId27" Type="http://schemas.openxmlformats.org/officeDocument/2006/relationships/hyperlink" Target="https://www.facebook.com/onlinejsu" TargetMode="External"/><Relationship Id="rId30" Type="http://schemas.openxmlformats.org/officeDocument/2006/relationships/hyperlink" Target="http://www.jsu.edu/registrar/ferpa.html" TargetMode="External"/><Relationship Id="rId35" Type="http://schemas.openxmlformats.org/officeDocument/2006/relationships/fontTable" Target="fontTable.xml"/><Relationship Id="rId8" Type="http://schemas.openxmlformats.org/officeDocument/2006/relationships/hyperlink" Target="https://www.jsu.edu/online/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FED8-1C55-41E1-A652-2D7A5F26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3758</Words>
  <Characters>18755</Characters>
  <Application>Microsoft Office Word</Application>
  <DocSecurity>0</DocSecurity>
  <Lines>2083</Lines>
  <Paragraphs>1500</Paragraphs>
  <ScaleCrop>false</ScaleCrop>
  <HeadingPairs>
    <vt:vector size="2" baseType="variant">
      <vt:variant>
        <vt:lpstr>Title</vt:lpstr>
      </vt:variant>
      <vt:variant>
        <vt:i4>1</vt:i4>
      </vt:variant>
    </vt:vector>
  </HeadingPairs>
  <TitlesOfParts>
    <vt:vector size="1" baseType="lpstr">
      <vt:lpstr/>
    </vt:vector>
  </TitlesOfParts>
  <Company>Angelo State University</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Chris Inman</cp:lastModifiedBy>
  <cp:revision>2</cp:revision>
  <cp:lastPrinted>2014-04-26T19:19:00Z</cp:lastPrinted>
  <dcterms:created xsi:type="dcterms:W3CDTF">2022-08-05T14:59:00Z</dcterms:created>
  <dcterms:modified xsi:type="dcterms:W3CDTF">2022-08-05T14:59:00Z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-1263536154</vt:i4>
  </property>
  <property fmtid="{D5CDD505-2E9C-101B-9397-08002B2CF9AE}" pid="3" name="_NewReviewCycle">
    <vt:lpwstr/>
  </property>
  <property fmtid="{D5CDD505-2E9C-101B-9397-08002B2CF9AE}" pid="4" name="_EmailSubject">
    <vt:lpwstr>Syllabi for HHS</vt:lpwstr>
  </property>
  <property fmtid="{D5CDD505-2E9C-101B-9397-08002B2CF9AE}" pid="5" name="_AuthorEmail">
    <vt:lpwstr>kristin.stanley@angelo.edu</vt:lpwstr>
  </property>
  <property fmtid="{D5CDD505-2E9C-101B-9397-08002B2CF9AE}" pid="6" name="_AuthorEmailDisplayName">
    <vt:lpwstr>Kristin Stanley</vt:lpwstr>
  </property>
  <property fmtid="{D5CDD505-2E9C-101B-9397-08002B2CF9AE}" pid="7" name="_PreviousAdHocReviewCycleID">
    <vt:i4>-1900603621</vt:i4>
  </property>
  <property fmtid="{D5CDD505-2E9C-101B-9397-08002B2CF9AE}" pid="8" name="_ReviewingToolsShownOnce">
    <vt:lpwstr/>
  </property>
</Properties>
</file>